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D6169" w14:textId="77777777"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14:paraId="0FD54BEC"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219ED4B6" w14:textId="77777777"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14:paraId="6552FC3E"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14:paraId="3BA3C438"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14:paraId="14AB6F30"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p>
        </w:tc>
      </w:tr>
      <w:tr w:rsidR="00530878" w:rsidRPr="00EC59FD" w14:paraId="08873888"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04CE5B27" w14:textId="77777777"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14:paraId="7B8BA667" w14:textId="37226E6D" w:rsidR="00530878" w:rsidRPr="00A21FCD" w:rsidRDefault="00530878" w:rsidP="005922B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5922BD">
              <w:rPr>
                <w:rFonts w:ascii="Adobe Fan Heiti Std B" w:eastAsia="Adobe Fan Heiti Std B" w:hAnsi="Adobe Fan Heiti Std B"/>
                <w:sz w:val="18"/>
                <w:szCs w:val="18"/>
              </w:rPr>
              <w:t xml:space="preserve">KOMUNIKASI LINGKUNGAN </w:t>
            </w:r>
          </w:p>
        </w:tc>
        <w:tc>
          <w:tcPr>
            <w:tcW w:w="1620" w:type="dxa"/>
            <w:gridSpan w:val="2"/>
            <w:tcBorders>
              <w:left w:val="none" w:sz="0" w:space="0" w:color="auto"/>
              <w:right w:val="none" w:sz="0" w:space="0" w:color="auto"/>
            </w:tcBorders>
            <w:vAlign w:val="center"/>
          </w:tcPr>
          <w:p w14:paraId="377BC94F" w14:textId="77777777"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14:paraId="22E6BA56" w14:textId="664232D2" w:rsidR="00530878" w:rsidRPr="00A21FCD" w:rsidRDefault="00530878" w:rsidP="005922B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5922BD">
              <w:rPr>
                <w:rFonts w:ascii="Adobe Fan Heiti Std B" w:eastAsia="Adobe Fan Heiti Std B" w:hAnsi="Adobe Fan Heiti Std B"/>
                <w:sz w:val="18"/>
                <w:szCs w:val="18"/>
              </w:rPr>
              <w:t>COM 301</w:t>
            </w:r>
          </w:p>
        </w:tc>
      </w:tr>
      <w:tr w:rsidR="00530878" w:rsidRPr="00EC59FD" w14:paraId="15BCEC9D"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4690713A" w14:textId="6665E2F4"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r w:rsidR="005922BD">
              <w:rPr>
                <w:rFonts w:ascii="Adobe Fan Heiti Std B" w:eastAsia="Adobe Fan Heiti Std B" w:hAnsi="Adobe Fan Heiti Std B"/>
                <w:b w:val="0"/>
                <w:sz w:val="18"/>
                <w:szCs w:val="18"/>
              </w:rPr>
              <w:t>MA</w:t>
            </w:r>
          </w:p>
        </w:tc>
        <w:tc>
          <w:tcPr>
            <w:tcW w:w="4230" w:type="dxa"/>
            <w:gridSpan w:val="2"/>
            <w:vAlign w:val="center"/>
          </w:tcPr>
          <w:p w14:paraId="2E54A446" w14:textId="77777777"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14:paraId="002EE1FB" w14:textId="77777777"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21A017C7" w14:textId="1255DE6E"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5922BD">
              <w:rPr>
                <w:rFonts w:ascii="Adobe Fan Heiti Std B" w:eastAsia="Adobe Fan Heiti Std B" w:hAnsi="Adobe Fan Heiti Std B"/>
                <w:sz w:val="18"/>
                <w:szCs w:val="18"/>
              </w:rPr>
              <w:t>5</w:t>
            </w:r>
          </w:p>
        </w:tc>
      </w:tr>
      <w:tr w:rsidR="00530878" w:rsidRPr="00EC59FD" w14:paraId="24F34931"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0BCDF132"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14:paraId="76AABA71" w14:textId="3AA9A2F6" w:rsidR="00530878" w:rsidRPr="00A21FCD" w:rsidRDefault="00530878" w:rsidP="005922B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5922BD">
              <w:rPr>
                <w:rFonts w:ascii="Adobe Fan Heiti Std B" w:eastAsia="Adobe Fan Heiti Std B" w:hAnsi="Adobe Fan Heiti Std B"/>
                <w:sz w:val="18"/>
                <w:szCs w:val="18"/>
              </w:rPr>
              <w:t>Emma Rachmawati Aliudin S.Sos, M.I.K</w:t>
            </w:r>
          </w:p>
        </w:tc>
        <w:tc>
          <w:tcPr>
            <w:tcW w:w="1620" w:type="dxa"/>
            <w:gridSpan w:val="2"/>
            <w:tcBorders>
              <w:bottom w:val="single" w:sz="4" w:space="0" w:color="auto"/>
            </w:tcBorders>
            <w:vAlign w:val="center"/>
          </w:tcPr>
          <w:p w14:paraId="0EBF727F" w14:textId="77777777"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14:paraId="619825E9" w14:textId="26999013"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3C6B20">
              <w:rPr>
                <w:rFonts w:ascii="Adobe Fan Heiti Std B" w:eastAsia="Adobe Fan Heiti Std B" w:hAnsi="Adobe Fan Heiti Std B"/>
                <w:sz w:val="18"/>
                <w:szCs w:val="18"/>
              </w:rPr>
              <w:t>3</w:t>
            </w:r>
            <w:r w:rsidR="005B1195" w:rsidRPr="00A21FCD">
              <w:rPr>
                <w:rFonts w:ascii="Adobe Fan Heiti Std B" w:eastAsia="Adobe Fan Heiti Std B" w:hAnsi="Adobe Fan Heiti Std B"/>
                <w:sz w:val="18"/>
                <w:szCs w:val="18"/>
              </w:rPr>
              <w:t xml:space="preserve"> sks</w:t>
            </w:r>
          </w:p>
        </w:tc>
      </w:tr>
      <w:tr w:rsidR="008E7A15" w:rsidRPr="00EC59FD" w14:paraId="071E94B0"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244BA5B5" w14:textId="77777777"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14:paraId="0520E07B" w14:textId="77777777" w:rsidR="00A21FCD" w:rsidRPr="00A21FCD" w:rsidRDefault="00A21FCD"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ttd</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59508C59"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14:paraId="02251EFB" w14:textId="77777777" w:rsidR="00A21FCD"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tc>
        <w:tc>
          <w:tcPr>
            <w:tcW w:w="3366" w:type="dxa"/>
            <w:gridSpan w:val="2"/>
            <w:tcBorders>
              <w:top w:val="single" w:sz="4" w:space="0" w:color="auto"/>
              <w:left w:val="single" w:sz="8" w:space="0" w:color="000000" w:themeColor="text1"/>
              <w:bottom w:val="single" w:sz="8" w:space="0" w:color="000000" w:themeColor="text1"/>
            </w:tcBorders>
          </w:tcPr>
          <w:p w14:paraId="65224532"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14:paraId="6EC569FA" w14:textId="77777777" w:rsidR="008E7A15"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p w14:paraId="267F925C"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tc>
      </w:tr>
    </w:tbl>
    <w:p w14:paraId="3B3ADF6E" w14:textId="77777777" w:rsidR="00530878" w:rsidRDefault="00530878" w:rsidP="0021245E">
      <w:pPr>
        <w:pStyle w:val="NoSpacing"/>
        <w:spacing w:line="360" w:lineRule="auto"/>
        <w:rPr>
          <w:rFonts w:ascii="Cambria" w:hAnsi="Cambria"/>
        </w:rPr>
      </w:pPr>
    </w:p>
    <w:p w14:paraId="5C9A6157" w14:textId="77777777"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14:paraId="5BE1C65D" w14:textId="77777777" w:rsidTr="00A21FCD">
        <w:trPr>
          <w:trHeight w:val="647"/>
          <w:tblHeader/>
        </w:trPr>
        <w:tc>
          <w:tcPr>
            <w:tcW w:w="10296" w:type="dxa"/>
            <w:gridSpan w:val="4"/>
            <w:shd w:val="clear" w:color="auto" w:fill="7F7F7F" w:themeFill="text1" w:themeFillTint="80"/>
            <w:vAlign w:val="center"/>
          </w:tcPr>
          <w:p w14:paraId="29953367" w14:textId="77777777"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14:paraId="17568234" w14:textId="77777777" w:rsidTr="00657720">
        <w:tc>
          <w:tcPr>
            <w:tcW w:w="2860" w:type="dxa"/>
            <w:vMerge w:val="restart"/>
            <w:shd w:val="clear" w:color="auto" w:fill="D9D9D9" w:themeFill="background1" w:themeFillShade="D9"/>
          </w:tcPr>
          <w:p w14:paraId="7F83D6B7" w14:textId="77777777" w:rsidR="005B1195" w:rsidRPr="00657720" w:rsidRDefault="005B1195" w:rsidP="005B1195">
            <w:pPr>
              <w:pStyle w:val="NoSpacing"/>
              <w:rPr>
                <w:rFonts w:ascii="Arial" w:hAnsi="Arial" w:cs="Arial"/>
                <w:b/>
              </w:rPr>
            </w:pPr>
            <w:r w:rsidRPr="00657720">
              <w:rPr>
                <w:rFonts w:ascii="Arial" w:hAnsi="Arial" w:cs="Arial"/>
                <w:b/>
              </w:rPr>
              <w:t>Capaian Pembelajaran (CP)</w:t>
            </w:r>
          </w:p>
        </w:tc>
        <w:tc>
          <w:tcPr>
            <w:tcW w:w="7436" w:type="dxa"/>
            <w:gridSpan w:val="3"/>
            <w:shd w:val="clear" w:color="auto" w:fill="D9D9D9" w:themeFill="background1" w:themeFillShade="D9"/>
            <w:vAlign w:val="center"/>
          </w:tcPr>
          <w:p w14:paraId="7FD1311F" w14:textId="77777777" w:rsidR="005B1195" w:rsidRPr="00657720" w:rsidRDefault="005B1195" w:rsidP="005B1195">
            <w:pPr>
              <w:pStyle w:val="NoSpacing"/>
              <w:rPr>
                <w:rFonts w:ascii="Arial" w:hAnsi="Arial" w:cs="Arial"/>
                <w:b/>
              </w:rPr>
            </w:pPr>
            <w:r w:rsidRPr="00657720">
              <w:rPr>
                <w:rFonts w:ascii="Arial" w:hAnsi="Arial" w:cs="Arial"/>
                <w:b/>
              </w:rPr>
              <w:t>CPL - PRODI</w:t>
            </w:r>
          </w:p>
        </w:tc>
      </w:tr>
      <w:tr w:rsidR="005B1195" w:rsidRPr="00657720" w14:paraId="2D52826B" w14:textId="77777777" w:rsidTr="00657720">
        <w:tc>
          <w:tcPr>
            <w:tcW w:w="2860" w:type="dxa"/>
            <w:vMerge/>
            <w:shd w:val="clear" w:color="auto" w:fill="D9D9D9" w:themeFill="background1" w:themeFillShade="D9"/>
            <w:vAlign w:val="center"/>
          </w:tcPr>
          <w:p w14:paraId="6CCDB5D1" w14:textId="77777777" w:rsidR="005B1195" w:rsidRPr="00657720" w:rsidRDefault="005B1195" w:rsidP="007624C0">
            <w:pPr>
              <w:pStyle w:val="NoSpacing"/>
              <w:rPr>
                <w:rFonts w:ascii="Arial" w:hAnsi="Arial" w:cs="Arial"/>
              </w:rPr>
            </w:pPr>
          </w:p>
        </w:tc>
        <w:tc>
          <w:tcPr>
            <w:tcW w:w="870" w:type="dxa"/>
            <w:tcBorders>
              <w:bottom w:val="single" w:sz="4" w:space="0" w:color="auto"/>
            </w:tcBorders>
          </w:tcPr>
          <w:p w14:paraId="3EC7F252" w14:textId="77777777" w:rsidR="00974A86" w:rsidRPr="006F081A" w:rsidRDefault="00974A86" w:rsidP="00974A86">
            <w:pPr>
              <w:pStyle w:val="NoSpacing"/>
              <w:rPr>
                <w:rFonts w:ascii="Arial" w:hAnsi="Arial" w:cs="Arial"/>
              </w:rPr>
            </w:pPr>
            <w:r w:rsidRPr="006F081A">
              <w:rPr>
                <w:rFonts w:ascii="Arial" w:hAnsi="Arial" w:cs="Arial"/>
              </w:rPr>
              <w:t>S6</w:t>
            </w:r>
          </w:p>
          <w:p w14:paraId="17A80A2F" w14:textId="77777777" w:rsidR="00974A86" w:rsidRPr="006F081A" w:rsidRDefault="00974A86" w:rsidP="00974A86">
            <w:pPr>
              <w:pStyle w:val="NoSpacing"/>
              <w:rPr>
                <w:rFonts w:ascii="Arial" w:hAnsi="Arial" w:cs="Arial"/>
              </w:rPr>
            </w:pPr>
          </w:p>
          <w:p w14:paraId="249B711C" w14:textId="77777777" w:rsidR="00974A86" w:rsidRPr="006F081A" w:rsidRDefault="00974A86" w:rsidP="00974A86">
            <w:pPr>
              <w:pStyle w:val="NoSpacing"/>
              <w:rPr>
                <w:rFonts w:ascii="Arial" w:hAnsi="Arial" w:cs="Arial"/>
              </w:rPr>
            </w:pPr>
          </w:p>
          <w:p w14:paraId="7A4F164F" w14:textId="77777777" w:rsidR="00974A86" w:rsidRPr="006F081A" w:rsidRDefault="00974A86" w:rsidP="00974A86">
            <w:pPr>
              <w:pStyle w:val="NoSpacing"/>
              <w:rPr>
                <w:rFonts w:ascii="Arial" w:hAnsi="Arial" w:cs="Arial"/>
              </w:rPr>
            </w:pPr>
            <w:r w:rsidRPr="006F081A">
              <w:rPr>
                <w:rFonts w:ascii="Arial" w:hAnsi="Arial" w:cs="Arial"/>
              </w:rPr>
              <w:t>S9</w:t>
            </w:r>
          </w:p>
          <w:p w14:paraId="4717DE6B" w14:textId="77777777" w:rsidR="00974A86" w:rsidRPr="006F081A" w:rsidRDefault="00974A86" w:rsidP="00974A86">
            <w:pPr>
              <w:pStyle w:val="NoSpacing"/>
              <w:rPr>
                <w:rFonts w:ascii="Arial" w:hAnsi="Arial" w:cs="Arial"/>
              </w:rPr>
            </w:pPr>
          </w:p>
          <w:p w14:paraId="79BC8350" w14:textId="77777777" w:rsidR="00974A86" w:rsidRDefault="00974A86" w:rsidP="00974A86">
            <w:pPr>
              <w:pStyle w:val="NoSpacing"/>
              <w:rPr>
                <w:rFonts w:ascii="Arial" w:hAnsi="Arial" w:cs="Arial"/>
              </w:rPr>
            </w:pPr>
          </w:p>
          <w:p w14:paraId="5006891A" w14:textId="77777777" w:rsidR="00974A86" w:rsidRDefault="00974A86" w:rsidP="00974A86">
            <w:pPr>
              <w:pStyle w:val="NoSpacing"/>
              <w:rPr>
                <w:rFonts w:ascii="Arial" w:hAnsi="Arial" w:cs="Arial"/>
              </w:rPr>
            </w:pPr>
            <w:r>
              <w:rPr>
                <w:rFonts w:ascii="Arial" w:hAnsi="Arial" w:cs="Arial"/>
              </w:rPr>
              <w:t>KU3</w:t>
            </w:r>
          </w:p>
          <w:p w14:paraId="25C679CC" w14:textId="77777777" w:rsidR="00974A86" w:rsidRDefault="00974A86" w:rsidP="00974A86">
            <w:pPr>
              <w:pStyle w:val="NoSpacing"/>
              <w:rPr>
                <w:rFonts w:ascii="Arial" w:hAnsi="Arial" w:cs="Arial"/>
              </w:rPr>
            </w:pPr>
          </w:p>
          <w:p w14:paraId="4A3B484C" w14:textId="77777777" w:rsidR="00974A86" w:rsidRDefault="00974A86" w:rsidP="00974A86">
            <w:pPr>
              <w:pStyle w:val="NoSpacing"/>
              <w:rPr>
                <w:rFonts w:ascii="Arial" w:hAnsi="Arial" w:cs="Arial"/>
              </w:rPr>
            </w:pPr>
          </w:p>
          <w:p w14:paraId="633FA465" w14:textId="5F51667F" w:rsidR="005B1195" w:rsidRPr="00657720" w:rsidRDefault="00974A86" w:rsidP="00974A86">
            <w:pPr>
              <w:pStyle w:val="NoSpacing"/>
              <w:jc w:val="center"/>
              <w:rPr>
                <w:rFonts w:ascii="Arial" w:hAnsi="Arial" w:cs="Arial"/>
              </w:rPr>
            </w:pPr>
            <w:r>
              <w:rPr>
                <w:rFonts w:ascii="Arial" w:hAnsi="Arial" w:cs="Arial"/>
              </w:rPr>
              <w:t>KU6</w:t>
            </w:r>
          </w:p>
        </w:tc>
        <w:tc>
          <w:tcPr>
            <w:tcW w:w="6566" w:type="dxa"/>
            <w:gridSpan w:val="2"/>
            <w:tcBorders>
              <w:bottom w:val="single" w:sz="4" w:space="0" w:color="auto"/>
            </w:tcBorders>
            <w:vAlign w:val="center"/>
          </w:tcPr>
          <w:p w14:paraId="16F02C01" w14:textId="77777777" w:rsidR="00974A86" w:rsidRPr="006F081A" w:rsidRDefault="00974A86" w:rsidP="00974A86">
            <w:pPr>
              <w:pStyle w:val="NoSpacing"/>
              <w:rPr>
                <w:rFonts w:ascii="Arial" w:eastAsia="Adobe Fan Heiti Std B" w:hAnsi="Arial" w:cs="Arial"/>
              </w:rPr>
            </w:pPr>
            <w:r w:rsidRPr="006F081A">
              <w:rPr>
                <w:rFonts w:ascii="Arial" w:eastAsia="Adobe Fan Heiti Std B" w:hAnsi="Arial" w:cs="Arial"/>
              </w:rPr>
              <w:t>Bekerja sama dan memiliki kepekaan sosial serta kepedulian terhadap masyarakat dan lingkungan.</w:t>
            </w:r>
          </w:p>
          <w:p w14:paraId="16D4F0BE" w14:textId="77777777" w:rsidR="00974A86" w:rsidRPr="006F081A" w:rsidRDefault="00974A86" w:rsidP="00974A86">
            <w:pPr>
              <w:pStyle w:val="NoSpacing"/>
              <w:rPr>
                <w:rFonts w:ascii="Arial" w:eastAsia="Adobe Fan Heiti Std B" w:hAnsi="Arial" w:cs="Arial"/>
                <w:b/>
              </w:rPr>
            </w:pPr>
          </w:p>
          <w:p w14:paraId="02245C5A" w14:textId="77777777" w:rsidR="00974A86" w:rsidRPr="006F081A" w:rsidRDefault="00974A86" w:rsidP="00974A86">
            <w:pPr>
              <w:pStyle w:val="NoSpacing"/>
              <w:rPr>
                <w:rFonts w:ascii="Arial" w:eastAsia="Adobe Fan Heiti Std B" w:hAnsi="Arial" w:cs="Arial"/>
              </w:rPr>
            </w:pPr>
            <w:r w:rsidRPr="006F081A">
              <w:rPr>
                <w:rFonts w:ascii="Arial" w:eastAsia="Adobe Fan Heiti Std B" w:hAnsi="Arial" w:cs="Arial"/>
              </w:rPr>
              <w:t>Menunjukkan sikap bertanggung jawab atas pekerjaan di bidang keahliannya secara mandiri</w:t>
            </w:r>
          </w:p>
          <w:p w14:paraId="47F7AC6E" w14:textId="77777777" w:rsidR="00974A86" w:rsidRPr="006F081A" w:rsidRDefault="00974A86" w:rsidP="00974A86">
            <w:pPr>
              <w:pStyle w:val="NoSpacing"/>
              <w:rPr>
                <w:rFonts w:ascii="Arial" w:eastAsia="Adobe Fan Heiti Std B" w:hAnsi="Arial" w:cs="Arial"/>
              </w:rPr>
            </w:pPr>
          </w:p>
          <w:p w14:paraId="039ED999" w14:textId="77777777" w:rsidR="00974A86" w:rsidRPr="001114D8" w:rsidRDefault="00974A86" w:rsidP="00974A86">
            <w:pPr>
              <w:spacing w:after="0" w:line="240" w:lineRule="auto"/>
              <w:jc w:val="both"/>
              <w:rPr>
                <w:rFonts w:ascii="Arial" w:eastAsia="Adobe Fan Heiti Std B" w:hAnsi="Arial"/>
              </w:rPr>
            </w:pPr>
            <w:r w:rsidRPr="001114D8">
              <w:rPr>
                <w:rFonts w:ascii="Arial" w:eastAsia="Adobe Fan Heiti Std B" w:hAnsi="Arial"/>
              </w:rPr>
              <w:t>Mampu merencanakan dan menyusun berbagai kegiatan komunikasi baik secara individu maupun kelompok</w:t>
            </w:r>
          </w:p>
          <w:p w14:paraId="000E80B4" w14:textId="77777777" w:rsidR="00974A86" w:rsidRDefault="00974A86" w:rsidP="00974A86">
            <w:pPr>
              <w:spacing w:after="0" w:line="240" w:lineRule="auto"/>
              <w:jc w:val="both"/>
              <w:rPr>
                <w:rFonts w:ascii="Arial" w:eastAsia="Adobe Fan Heiti Std B" w:hAnsi="Arial"/>
              </w:rPr>
            </w:pPr>
          </w:p>
          <w:p w14:paraId="476C1CC2" w14:textId="77777777" w:rsidR="00974A86" w:rsidRDefault="00974A86" w:rsidP="00974A86">
            <w:pPr>
              <w:spacing w:after="0" w:line="240" w:lineRule="auto"/>
              <w:jc w:val="both"/>
              <w:rPr>
                <w:rFonts w:ascii="Arial" w:eastAsia="Adobe Fan Heiti Std B" w:hAnsi="Arial"/>
              </w:rPr>
            </w:pPr>
            <w:r w:rsidRPr="00AB5A84">
              <w:rPr>
                <w:rFonts w:ascii="Arial" w:eastAsia="Adobe Fan Heiti Std B" w:hAnsi="Arial"/>
              </w:rPr>
              <w:t>Memiliki pemahaman konseptual dan keterampilan teknis dalam bidang pekerjaan komunikasi</w:t>
            </w:r>
          </w:p>
          <w:p w14:paraId="07A057BC" w14:textId="77777777" w:rsidR="005B1195" w:rsidRPr="00657720" w:rsidRDefault="005B1195" w:rsidP="007624C0">
            <w:pPr>
              <w:pStyle w:val="NoSpacing"/>
              <w:jc w:val="center"/>
              <w:rPr>
                <w:rFonts w:ascii="Arial" w:hAnsi="Arial" w:cs="Arial"/>
              </w:rPr>
            </w:pPr>
            <w:bookmarkStart w:id="0" w:name="_GoBack"/>
            <w:bookmarkEnd w:id="0"/>
          </w:p>
        </w:tc>
      </w:tr>
      <w:tr w:rsidR="005B1195" w:rsidRPr="00657720" w14:paraId="724E4626" w14:textId="77777777" w:rsidTr="00657720">
        <w:tc>
          <w:tcPr>
            <w:tcW w:w="2860" w:type="dxa"/>
            <w:vMerge/>
            <w:shd w:val="clear" w:color="auto" w:fill="D9D9D9" w:themeFill="background1" w:themeFillShade="D9"/>
            <w:vAlign w:val="center"/>
          </w:tcPr>
          <w:p w14:paraId="51620269" w14:textId="77777777"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14:paraId="3803512F" w14:textId="77777777"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14:paraId="61692A9F" w14:textId="77777777" w:rsidTr="00657720">
        <w:tc>
          <w:tcPr>
            <w:tcW w:w="2860" w:type="dxa"/>
            <w:vMerge/>
            <w:shd w:val="clear" w:color="auto" w:fill="D9D9D9" w:themeFill="background1" w:themeFillShade="D9"/>
            <w:vAlign w:val="center"/>
          </w:tcPr>
          <w:p w14:paraId="3FE603FC" w14:textId="77777777" w:rsidR="005B1195" w:rsidRPr="00657720" w:rsidRDefault="005B1195" w:rsidP="007624C0">
            <w:pPr>
              <w:pStyle w:val="NoSpacing"/>
              <w:rPr>
                <w:rFonts w:ascii="Arial" w:hAnsi="Arial" w:cs="Arial"/>
              </w:rPr>
            </w:pPr>
          </w:p>
        </w:tc>
        <w:tc>
          <w:tcPr>
            <w:tcW w:w="870" w:type="dxa"/>
          </w:tcPr>
          <w:p w14:paraId="64DD462C" w14:textId="3AC6C8B3" w:rsidR="008C0315" w:rsidRDefault="008C0315" w:rsidP="00974A86">
            <w:pPr>
              <w:pStyle w:val="NoSpacing"/>
              <w:jc w:val="center"/>
              <w:rPr>
                <w:rFonts w:ascii="Arial" w:hAnsi="Arial" w:cs="Arial"/>
              </w:rPr>
            </w:pPr>
            <w:r>
              <w:rPr>
                <w:rFonts w:ascii="Arial" w:hAnsi="Arial" w:cs="Arial"/>
              </w:rPr>
              <w:t>S6</w:t>
            </w:r>
          </w:p>
          <w:p w14:paraId="43949617" w14:textId="77777777" w:rsidR="008C0315" w:rsidRDefault="008C0315" w:rsidP="00974A86">
            <w:pPr>
              <w:pStyle w:val="NoSpacing"/>
              <w:jc w:val="center"/>
              <w:rPr>
                <w:rFonts w:ascii="Arial" w:hAnsi="Arial" w:cs="Arial"/>
              </w:rPr>
            </w:pPr>
          </w:p>
          <w:p w14:paraId="364EB657" w14:textId="04B5F41C" w:rsidR="008C0315" w:rsidRDefault="008C0315" w:rsidP="00974A86">
            <w:pPr>
              <w:pStyle w:val="NoSpacing"/>
              <w:jc w:val="center"/>
              <w:rPr>
                <w:rFonts w:ascii="Arial" w:hAnsi="Arial" w:cs="Arial"/>
              </w:rPr>
            </w:pPr>
            <w:r>
              <w:rPr>
                <w:rFonts w:ascii="Arial" w:hAnsi="Arial" w:cs="Arial"/>
              </w:rPr>
              <w:t>KU2</w:t>
            </w:r>
          </w:p>
          <w:p w14:paraId="6A923647" w14:textId="77777777" w:rsidR="008C0315" w:rsidRDefault="008C0315" w:rsidP="00974A86">
            <w:pPr>
              <w:pStyle w:val="NoSpacing"/>
              <w:jc w:val="center"/>
              <w:rPr>
                <w:rFonts w:ascii="Arial" w:hAnsi="Arial" w:cs="Arial"/>
              </w:rPr>
            </w:pPr>
          </w:p>
          <w:p w14:paraId="0D68CAEF" w14:textId="5BDC99DF" w:rsidR="00974A86" w:rsidRDefault="008C0315" w:rsidP="00974A86">
            <w:pPr>
              <w:pStyle w:val="NoSpacing"/>
              <w:jc w:val="center"/>
              <w:rPr>
                <w:rFonts w:ascii="Arial" w:hAnsi="Arial" w:cs="Arial"/>
              </w:rPr>
            </w:pPr>
            <w:r>
              <w:rPr>
                <w:rFonts w:ascii="Arial" w:hAnsi="Arial" w:cs="Arial"/>
              </w:rPr>
              <w:t>KU3</w:t>
            </w:r>
          </w:p>
          <w:p w14:paraId="083DE9AD" w14:textId="77777777" w:rsidR="00974A86" w:rsidRDefault="00974A86" w:rsidP="00974A86">
            <w:pPr>
              <w:pStyle w:val="NoSpacing"/>
              <w:jc w:val="center"/>
              <w:rPr>
                <w:rFonts w:ascii="Arial" w:hAnsi="Arial" w:cs="Arial"/>
              </w:rPr>
            </w:pPr>
          </w:p>
          <w:p w14:paraId="4A3A43D3" w14:textId="77777777" w:rsidR="00974A86" w:rsidRDefault="00974A86" w:rsidP="00974A86">
            <w:pPr>
              <w:pStyle w:val="NoSpacing"/>
              <w:jc w:val="center"/>
              <w:rPr>
                <w:rFonts w:ascii="Arial" w:hAnsi="Arial" w:cs="Arial"/>
              </w:rPr>
            </w:pPr>
          </w:p>
          <w:p w14:paraId="37C75535" w14:textId="77777777" w:rsidR="005B1195" w:rsidRPr="00657720" w:rsidRDefault="005B1195" w:rsidP="008C0315">
            <w:pPr>
              <w:pStyle w:val="NoSpacing"/>
              <w:jc w:val="center"/>
              <w:rPr>
                <w:rFonts w:ascii="Arial" w:hAnsi="Arial" w:cs="Arial"/>
              </w:rPr>
            </w:pPr>
          </w:p>
        </w:tc>
        <w:tc>
          <w:tcPr>
            <w:tcW w:w="6566" w:type="dxa"/>
            <w:gridSpan w:val="2"/>
            <w:vAlign w:val="center"/>
          </w:tcPr>
          <w:p w14:paraId="17D9F358" w14:textId="72C6579A" w:rsidR="008C0315" w:rsidRDefault="008C0315" w:rsidP="00974A86">
            <w:pPr>
              <w:pStyle w:val="NoSpacing"/>
              <w:rPr>
                <w:rFonts w:ascii="Arial" w:eastAsia="Adobe Fan Heiti Std B" w:hAnsi="Arial"/>
                <w:sz w:val="18"/>
                <w:szCs w:val="18"/>
              </w:rPr>
            </w:pPr>
            <w:r>
              <w:rPr>
                <w:rFonts w:ascii="Arial" w:eastAsia="Adobe Fan Heiti Std B" w:hAnsi="Arial"/>
                <w:sz w:val="18"/>
                <w:szCs w:val="18"/>
              </w:rPr>
              <w:t xml:space="preserve">Mahasiswa </w:t>
            </w:r>
            <w:r w:rsidRPr="00056865">
              <w:rPr>
                <w:rFonts w:ascii="Arial" w:eastAsia="Adobe Fan Heiti Std B" w:hAnsi="Arial"/>
                <w:sz w:val="18"/>
                <w:szCs w:val="18"/>
              </w:rPr>
              <w:t xml:space="preserve">memiliki kepekaan sosial serta kepedulian terhadap </w:t>
            </w:r>
            <w:r>
              <w:rPr>
                <w:rFonts w:ascii="Arial" w:eastAsia="Adobe Fan Heiti Std B" w:hAnsi="Arial"/>
                <w:sz w:val="18"/>
                <w:szCs w:val="18"/>
              </w:rPr>
              <w:t xml:space="preserve">isu-isu lingkungan. </w:t>
            </w:r>
          </w:p>
          <w:p w14:paraId="3E1B979F" w14:textId="50D2BC4F" w:rsidR="008C0315" w:rsidRDefault="008C0315" w:rsidP="00974A86">
            <w:pPr>
              <w:pStyle w:val="NoSpacing"/>
              <w:rPr>
                <w:rFonts w:ascii="Arial" w:hAnsi="Arial" w:cs="Arial"/>
              </w:rPr>
            </w:pPr>
            <w:r>
              <w:rPr>
                <w:rFonts w:ascii="Arial" w:hAnsi="Arial" w:cs="Arial"/>
              </w:rPr>
              <w:t xml:space="preserve">Mahasiswa mampu mengidentifikasi masalah lingkungan yang terkait dengan bidang komunikasi. </w:t>
            </w:r>
          </w:p>
          <w:p w14:paraId="1D6C5E44" w14:textId="58A15197" w:rsidR="005B1195" w:rsidRPr="00657720" w:rsidRDefault="008C0315" w:rsidP="005B1195">
            <w:pPr>
              <w:pStyle w:val="NoSpacing"/>
              <w:rPr>
                <w:rFonts w:ascii="Arial" w:hAnsi="Arial" w:cs="Arial"/>
              </w:rPr>
            </w:pPr>
            <w:r>
              <w:rPr>
                <w:rFonts w:ascii="Arial" w:hAnsi="Arial" w:cs="Arial"/>
              </w:rPr>
              <w:t xml:space="preserve">Mahasiswa mampu merencanakan dan menyusun berbagai kegiatan komunikasi lingkungan baik secara individu maupun kelompok. </w:t>
            </w:r>
          </w:p>
        </w:tc>
      </w:tr>
      <w:tr w:rsidR="005B1195" w:rsidRPr="00657720" w14:paraId="4CFA6707" w14:textId="77777777" w:rsidTr="00657720">
        <w:tc>
          <w:tcPr>
            <w:tcW w:w="2860" w:type="dxa"/>
            <w:shd w:val="clear" w:color="auto" w:fill="D9D9D9" w:themeFill="background1" w:themeFillShade="D9"/>
          </w:tcPr>
          <w:p w14:paraId="1A950063" w14:textId="77777777" w:rsidR="005B1195" w:rsidRPr="00657720" w:rsidRDefault="005B1195" w:rsidP="005B1195">
            <w:pPr>
              <w:pStyle w:val="NoSpacing"/>
              <w:rPr>
                <w:rFonts w:ascii="Arial" w:hAnsi="Arial" w:cs="Arial"/>
                <w:b/>
              </w:rPr>
            </w:pPr>
            <w:r w:rsidRPr="00657720">
              <w:rPr>
                <w:rFonts w:ascii="Arial" w:hAnsi="Arial" w:cs="Arial"/>
                <w:b/>
              </w:rPr>
              <w:t>Deskripsi Singkat MK</w:t>
            </w:r>
          </w:p>
        </w:tc>
        <w:tc>
          <w:tcPr>
            <w:tcW w:w="7436" w:type="dxa"/>
            <w:gridSpan w:val="3"/>
          </w:tcPr>
          <w:p w14:paraId="6D2C064B" w14:textId="25D3CE1D" w:rsidR="005B1195" w:rsidRPr="003C6B20" w:rsidRDefault="005B1195" w:rsidP="003C6B20">
            <w:pPr>
              <w:ind w:left="360"/>
              <w:rPr>
                <w:rFonts w:ascii="Arial" w:hAnsi="Arial"/>
                <w:sz w:val="18"/>
                <w:szCs w:val="18"/>
              </w:rPr>
            </w:pPr>
            <w:r w:rsidRPr="003C6B20">
              <w:rPr>
                <w:rFonts w:ascii="Arial" w:hAnsi="Arial" w:cs="Arial"/>
              </w:rPr>
              <w:t xml:space="preserve">Pada mata kuliah ini mahasiswa belajar tentang </w:t>
            </w:r>
            <w:r w:rsidR="003C6B20" w:rsidRPr="003C6B20">
              <w:rPr>
                <w:rFonts w:ascii="Arial" w:hAnsi="Arial"/>
                <w:sz w:val="18"/>
                <w:szCs w:val="18"/>
              </w:rPr>
              <w:t>Sejarah Singkat Komunikasi Lingkungan,Pengertian Komunikasi Lingkungan,Mengenali Isu-Isu Lingkungan,Perencanaan Komunikasi Lingkungan, Analisis Khalayak, Evaluasi Dampak Komunikasi,Pemilihan Media Komunikasi, Menjalin Hubungan Dengan Media, Penyampaian Komunikasi,Pendekatan Marketing dan Public Relations dalam Komunikasi Lingkungan.</w:t>
            </w:r>
          </w:p>
        </w:tc>
      </w:tr>
      <w:tr w:rsidR="005B1195" w:rsidRPr="00657720" w14:paraId="7FB9F3C6" w14:textId="77777777" w:rsidTr="00657720">
        <w:tc>
          <w:tcPr>
            <w:tcW w:w="2860" w:type="dxa"/>
            <w:shd w:val="clear" w:color="auto" w:fill="D9D9D9" w:themeFill="background1" w:themeFillShade="D9"/>
          </w:tcPr>
          <w:p w14:paraId="3D4F5414" w14:textId="77777777" w:rsidR="005B1195" w:rsidRPr="00657720" w:rsidRDefault="005B1195" w:rsidP="005B1195">
            <w:pPr>
              <w:pStyle w:val="NoSpacing"/>
              <w:rPr>
                <w:rFonts w:ascii="Arial" w:hAnsi="Arial" w:cs="Arial"/>
                <w:b/>
              </w:rPr>
            </w:pPr>
            <w:r w:rsidRPr="00657720">
              <w:rPr>
                <w:rFonts w:ascii="Arial" w:hAnsi="Arial" w:cs="Arial"/>
                <w:b/>
              </w:rPr>
              <w:lastRenderedPageBreak/>
              <w:t>Materi Pemebelajaran/Pokok Bahasan</w:t>
            </w:r>
          </w:p>
        </w:tc>
        <w:tc>
          <w:tcPr>
            <w:tcW w:w="7436" w:type="dxa"/>
            <w:gridSpan w:val="3"/>
            <w:vAlign w:val="center"/>
          </w:tcPr>
          <w:p w14:paraId="73186EC7" w14:textId="0A869B84" w:rsidR="003C6B20" w:rsidRPr="003C6B20" w:rsidRDefault="003C6B20" w:rsidP="003C6B20">
            <w:pPr>
              <w:pStyle w:val="ListParagraph"/>
              <w:numPr>
                <w:ilvl w:val="0"/>
                <w:numId w:val="23"/>
              </w:numPr>
              <w:rPr>
                <w:rFonts w:ascii="Arial" w:hAnsi="Arial"/>
                <w:sz w:val="18"/>
                <w:szCs w:val="18"/>
              </w:rPr>
            </w:pPr>
            <w:r w:rsidRPr="003C6B20">
              <w:rPr>
                <w:rFonts w:ascii="Arial" w:hAnsi="Arial"/>
                <w:sz w:val="18"/>
                <w:szCs w:val="18"/>
              </w:rPr>
              <w:t xml:space="preserve">Sejarah Singkat Komunikasi Lingkungan: </w:t>
            </w:r>
          </w:p>
          <w:p w14:paraId="653E21D0" w14:textId="77777777" w:rsidR="003C6B20" w:rsidRDefault="003C6B20" w:rsidP="003C6B20">
            <w:pPr>
              <w:pStyle w:val="ListParagraph"/>
              <w:numPr>
                <w:ilvl w:val="0"/>
                <w:numId w:val="23"/>
              </w:numPr>
              <w:rPr>
                <w:rFonts w:ascii="Arial" w:hAnsi="Arial"/>
                <w:sz w:val="18"/>
                <w:szCs w:val="18"/>
              </w:rPr>
            </w:pPr>
            <w:r w:rsidRPr="007551B9">
              <w:rPr>
                <w:rFonts w:ascii="Arial" w:hAnsi="Arial"/>
                <w:sz w:val="18"/>
                <w:szCs w:val="18"/>
              </w:rPr>
              <w:t>Pengertian Komunikasi Lingkungan</w:t>
            </w:r>
          </w:p>
          <w:p w14:paraId="49616278" w14:textId="77777777" w:rsidR="003C6B20" w:rsidRDefault="003C6B20" w:rsidP="003C6B20">
            <w:pPr>
              <w:pStyle w:val="ListParagraph"/>
              <w:numPr>
                <w:ilvl w:val="0"/>
                <w:numId w:val="23"/>
              </w:numPr>
              <w:rPr>
                <w:rFonts w:ascii="Arial" w:hAnsi="Arial"/>
                <w:sz w:val="18"/>
                <w:szCs w:val="18"/>
              </w:rPr>
            </w:pPr>
            <w:r w:rsidRPr="003C6B20">
              <w:rPr>
                <w:rFonts w:ascii="Arial" w:hAnsi="Arial"/>
                <w:sz w:val="18"/>
                <w:szCs w:val="18"/>
              </w:rPr>
              <w:t>Mengenali Isu-Isu Lingkungan:</w:t>
            </w:r>
          </w:p>
          <w:p w14:paraId="52CB7A0E" w14:textId="77777777" w:rsidR="003C6B20" w:rsidRDefault="003C6B20" w:rsidP="003C6B20">
            <w:pPr>
              <w:pStyle w:val="ListParagraph"/>
              <w:numPr>
                <w:ilvl w:val="0"/>
                <w:numId w:val="23"/>
              </w:numPr>
              <w:rPr>
                <w:rFonts w:ascii="Arial" w:hAnsi="Arial"/>
                <w:sz w:val="18"/>
                <w:szCs w:val="18"/>
              </w:rPr>
            </w:pPr>
            <w:r w:rsidRPr="003C6B20">
              <w:rPr>
                <w:rFonts w:ascii="Arial" w:hAnsi="Arial"/>
                <w:sz w:val="18"/>
                <w:szCs w:val="18"/>
              </w:rPr>
              <w:t xml:space="preserve">Perencanaan Komunikasi Lingkungan: </w:t>
            </w:r>
          </w:p>
          <w:p w14:paraId="3E06D544" w14:textId="63164C31" w:rsidR="003C6B20" w:rsidRPr="003C6B20" w:rsidRDefault="003C6B20" w:rsidP="003C6B20">
            <w:pPr>
              <w:pStyle w:val="ListParagraph"/>
              <w:numPr>
                <w:ilvl w:val="0"/>
                <w:numId w:val="23"/>
              </w:numPr>
              <w:rPr>
                <w:rFonts w:ascii="Arial" w:hAnsi="Arial"/>
                <w:sz w:val="18"/>
                <w:szCs w:val="18"/>
              </w:rPr>
            </w:pPr>
            <w:r w:rsidRPr="003C6B20">
              <w:rPr>
                <w:rFonts w:ascii="Arial" w:hAnsi="Arial"/>
                <w:sz w:val="18"/>
                <w:szCs w:val="18"/>
              </w:rPr>
              <w:t xml:space="preserve">Analisis Khalayak: </w:t>
            </w:r>
          </w:p>
          <w:p w14:paraId="6B210C1C" w14:textId="77777777" w:rsidR="003C6B20" w:rsidRDefault="003C6B20" w:rsidP="003C6B20">
            <w:pPr>
              <w:pStyle w:val="ListParagraph"/>
              <w:numPr>
                <w:ilvl w:val="0"/>
                <w:numId w:val="23"/>
              </w:numPr>
              <w:rPr>
                <w:rFonts w:ascii="Arial" w:hAnsi="Arial"/>
                <w:sz w:val="18"/>
                <w:szCs w:val="18"/>
              </w:rPr>
            </w:pPr>
            <w:r w:rsidRPr="007551B9">
              <w:rPr>
                <w:rFonts w:ascii="Arial" w:hAnsi="Arial"/>
                <w:sz w:val="18"/>
                <w:szCs w:val="18"/>
              </w:rPr>
              <w:t>Evaluasi Dampak Komunikasi</w:t>
            </w:r>
          </w:p>
          <w:p w14:paraId="051625D0" w14:textId="77777777" w:rsidR="003C6B20" w:rsidRDefault="003C6B20" w:rsidP="003C6B20">
            <w:pPr>
              <w:pStyle w:val="ListParagraph"/>
              <w:numPr>
                <w:ilvl w:val="0"/>
                <w:numId w:val="23"/>
              </w:numPr>
              <w:rPr>
                <w:rFonts w:ascii="Arial" w:hAnsi="Arial"/>
                <w:sz w:val="18"/>
                <w:szCs w:val="18"/>
              </w:rPr>
            </w:pPr>
            <w:r w:rsidRPr="003C6B20">
              <w:rPr>
                <w:rFonts w:ascii="Arial" w:hAnsi="Arial"/>
                <w:sz w:val="18"/>
                <w:szCs w:val="18"/>
              </w:rPr>
              <w:t xml:space="preserve">Pemilihan Media Komunikasi: </w:t>
            </w:r>
          </w:p>
          <w:p w14:paraId="4023A675" w14:textId="77777777" w:rsidR="003C6B20" w:rsidRDefault="003C6B20" w:rsidP="003C6B20">
            <w:pPr>
              <w:pStyle w:val="ListParagraph"/>
              <w:numPr>
                <w:ilvl w:val="0"/>
                <w:numId w:val="23"/>
              </w:numPr>
              <w:rPr>
                <w:rFonts w:ascii="Arial" w:hAnsi="Arial"/>
                <w:sz w:val="18"/>
                <w:szCs w:val="18"/>
              </w:rPr>
            </w:pPr>
            <w:r w:rsidRPr="003C6B20">
              <w:rPr>
                <w:rFonts w:ascii="Arial" w:hAnsi="Arial"/>
                <w:sz w:val="18"/>
                <w:szCs w:val="18"/>
              </w:rPr>
              <w:t>Menjalin Hubungan Dengan Media:</w:t>
            </w:r>
          </w:p>
          <w:p w14:paraId="746B7852" w14:textId="77777777" w:rsidR="003C6B20" w:rsidRDefault="003C6B20" w:rsidP="003C6B20">
            <w:pPr>
              <w:pStyle w:val="ListParagraph"/>
              <w:numPr>
                <w:ilvl w:val="0"/>
                <w:numId w:val="23"/>
              </w:numPr>
              <w:rPr>
                <w:rFonts w:ascii="Arial" w:hAnsi="Arial"/>
                <w:sz w:val="18"/>
                <w:szCs w:val="18"/>
              </w:rPr>
            </w:pPr>
            <w:r w:rsidRPr="003C6B20">
              <w:rPr>
                <w:rFonts w:ascii="Arial" w:hAnsi="Arial"/>
                <w:sz w:val="18"/>
                <w:szCs w:val="18"/>
              </w:rPr>
              <w:t xml:space="preserve">Penyampaian Komunikasi: </w:t>
            </w:r>
          </w:p>
          <w:p w14:paraId="56B71FE5" w14:textId="61C0D149" w:rsidR="003C6B20" w:rsidRPr="003C6B20" w:rsidRDefault="003C6B20" w:rsidP="003C6B20">
            <w:pPr>
              <w:pStyle w:val="ListParagraph"/>
              <w:numPr>
                <w:ilvl w:val="0"/>
                <w:numId w:val="23"/>
              </w:numPr>
              <w:rPr>
                <w:rFonts w:ascii="Arial" w:hAnsi="Arial"/>
                <w:sz w:val="18"/>
                <w:szCs w:val="18"/>
              </w:rPr>
            </w:pPr>
            <w:r w:rsidRPr="003C6B20">
              <w:rPr>
                <w:rFonts w:ascii="Arial" w:hAnsi="Arial"/>
                <w:sz w:val="18"/>
                <w:szCs w:val="18"/>
              </w:rPr>
              <w:t xml:space="preserve">Pendekatan Marketing dan Public Relations dalam Komunikasi Lingkungan: </w:t>
            </w:r>
          </w:p>
          <w:p w14:paraId="4CC369AD" w14:textId="77777777" w:rsidR="005B1195" w:rsidRPr="00657720" w:rsidRDefault="005B1195" w:rsidP="003C6B20">
            <w:pPr>
              <w:pStyle w:val="NoSpacing"/>
              <w:rPr>
                <w:rFonts w:ascii="Arial" w:hAnsi="Arial" w:cs="Arial"/>
              </w:rPr>
            </w:pPr>
          </w:p>
        </w:tc>
      </w:tr>
      <w:tr w:rsidR="004D70A9" w:rsidRPr="00657720" w14:paraId="7B37EBAD" w14:textId="77777777" w:rsidTr="00657720">
        <w:tc>
          <w:tcPr>
            <w:tcW w:w="2860" w:type="dxa"/>
            <w:vMerge w:val="restart"/>
            <w:shd w:val="clear" w:color="auto" w:fill="D9D9D9" w:themeFill="background1" w:themeFillShade="D9"/>
          </w:tcPr>
          <w:p w14:paraId="1BCA02A5" w14:textId="77777777" w:rsidR="004D70A9" w:rsidRPr="00657720" w:rsidRDefault="004D70A9" w:rsidP="004D70A9">
            <w:pPr>
              <w:pStyle w:val="NoSpacing"/>
              <w:rPr>
                <w:rFonts w:ascii="Arial" w:hAnsi="Arial" w:cs="Arial"/>
                <w:b/>
              </w:rPr>
            </w:pPr>
            <w:r w:rsidRPr="00657720">
              <w:rPr>
                <w:rFonts w:ascii="Arial" w:hAnsi="Arial" w:cs="Arial"/>
                <w:b/>
              </w:rPr>
              <w:t>Pustaka</w:t>
            </w:r>
          </w:p>
        </w:tc>
        <w:tc>
          <w:tcPr>
            <w:tcW w:w="7436" w:type="dxa"/>
            <w:gridSpan w:val="3"/>
            <w:shd w:val="clear" w:color="auto" w:fill="D9D9D9" w:themeFill="background1" w:themeFillShade="D9"/>
            <w:vAlign w:val="center"/>
          </w:tcPr>
          <w:p w14:paraId="2FD43667" w14:textId="77777777"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14:paraId="21AB40CB" w14:textId="77777777" w:rsidTr="00657720">
        <w:tc>
          <w:tcPr>
            <w:tcW w:w="2860" w:type="dxa"/>
            <w:vMerge/>
            <w:shd w:val="clear" w:color="auto" w:fill="D9D9D9" w:themeFill="background1" w:themeFillShade="D9"/>
            <w:vAlign w:val="center"/>
          </w:tcPr>
          <w:p w14:paraId="2B593905" w14:textId="77777777"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14:paraId="18ED4152" w14:textId="137F5011" w:rsidR="004D70A9" w:rsidRPr="00657720" w:rsidRDefault="003C6B20" w:rsidP="004D70A9">
            <w:pPr>
              <w:pStyle w:val="NoSpacing"/>
              <w:rPr>
                <w:rFonts w:ascii="Arial" w:hAnsi="Arial" w:cs="Arial"/>
              </w:rPr>
            </w:pPr>
            <w:r>
              <w:rPr>
                <w:rFonts w:ascii="Arial" w:hAnsi="Arial" w:cs="Arial"/>
              </w:rPr>
              <w:t>Jurin, Richard R.,Roush, Danny, Danter, Jeff (2010</w:t>
            </w:r>
            <w:r w:rsidR="004D70A9" w:rsidRPr="00657720">
              <w:rPr>
                <w:rFonts w:ascii="Arial" w:hAnsi="Arial" w:cs="Arial"/>
              </w:rPr>
              <w:t>) E</w:t>
            </w:r>
            <w:r>
              <w:rPr>
                <w:rFonts w:ascii="Arial" w:hAnsi="Arial" w:cs="Arial"/>
              </w:rPr>
              <w:t>nvironmental Communication, London, Springer</w:t>
            </w:r>
            <w:r w:rsidR="004D70A9" w:rsidRPr="00657720">
              <w:rPr>
                <w:rFonts w:ascii="Arial" w:hAnsi="Arial" w:cs="Arial"/>
              </w:rPr>
              <w:t>.</w:t>
            </w:r>
          </w:p>
          <w:p w14:paraId="60EFABB9" w14:textId="77777777" w:rsidR="004D70A9" w:rsidRPr="00657720" w:rsidRDefault="004D70A9" w:rsidP="004D70A9">
            <w:pPr>
              <w:pStyle w:val="NoSpacing"/>
              <w:rPr>
                <w:rFonts w:ascii="Arial" w:hAnsi="Arial" w:cs="Arial"/>
              </w:rPr>
            </w:pPr>
          </w:p>
          <w:p w14:paraId="659BB63D" w14:textId="77777777" w:rsidR="004D70A9" w:rsidRPr="00657720" w:rsidRDefault="004D70A9" w:rsidP="004D70A9">
            <w:pPr>
              <w:pStyle w:val="NoSpacing"/>
              <w:rPr>
                <w:rFonts w:ascii="Arial" w:hAnsi="Arial" w:cs="Arial"/>
              </w:rPr>
            </w:pPr>
          </w:p>
        </w:tc>
      </w:tr>
      <w:tr w:rsidR="004D70A9" w:rsidRPr="00657720" w14:paraId="13C29B29" w14:textId="77777777" w:rsidTr="00657720">
        <w:tc>
          <w:tcPr>
            <w:tcW w:w="2860" w:type="dxa"/>
            <w:vMerge/>
            <w:shd w:val="clear" w:color="auto" w:fill="D9D9D9" w:themeFill="background1" w:themeFillShade="D9"/>
            <w:vAlign w:val="center"/>
          </w:tcPr>
          <w:p w14:paraId="41E15E2C" w14:textId="77777777"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14:paraId="7DE6A130" w14:textId="77777777" w:rsidR="004D70A9" w:rsidRPr="00657720" w:rsidRDefault="004D70A9" w:rsidP="004D70A9">
            <w:pPr>
              <w:pStyle w:val="NoSpacing"/>
              <w:rPr>
                <w:rFonts w:ascii="Arial" w:hAnsi="Arial" w:cs="Arial"/>
                <w:b/>
              </w:rPr>
            </w:pPr>
            <w:r w:rsidRPr="00657720">
              <w:rPr>
                <w:rFonts w:ascii="Arial" w:hAnsi="Arial" w:cs="Arial"/>
                <w:b/>
              </w:rPr>
              <w:t>Pendukung</w:t>
            </w:r>
          </w:p>
        </w:tc>
      </w:tr>
      <w:tr w:rsidR="004D70A9" w:rsidRPr="00657720" w14:paraId="7714F686" w14:textId="77777777" w:rsidTr="00657720">
        <w:tc>
          <w:tcPr>
            <w:tcW w:w="2860" w:type="dxa"/>
            <w:vMerge/>
            <w:shd w:val="clear" w:color="auto" w:fill="D9D9D9" w:themeFill="background1" w:themeFillShade="D9"/>
            <w:vAlign w:val="center"/>
          </w:tcPr>
          <w:p w14:paraId="2BC73CF4" w14:textId="77777777"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14:paraId="64FA72DA" w14:textId="77777777" w:rsidR="004D70A9" w:rsidRPr="00657720" w:rsidRDefault="004D70A9" w:rsidP="003C6B20">
            <w:pPr>
              <w:pStyle w:val="NoSpacing"/>
              <w:rPr>
                <w:rFonts w:ascii="Arial" w:hAnsi="Arial" w:cs="Arial"/>
              </w:rPr>
            </w:pPr>
          </w:p>
        </w:tc>
      </w:tr>
      <w:tr w:rsidR="005B1195" w:rsidRPr="00657720" w14:paraId="759BE898" w14:textId="77777777" w:rsidTr="00657720">
        <w:trPr>
          <w:trHeight w:val="287"/>
        </w:trPr>
        <w:tc>
          <w:tcPr>
            <w:tcW w:w="2860" w:type="dxa"/>
            <w:vMerge w:val="restart"/>
            <w:shd w:val="clear" w:color="auto" w:fill="D9D9D9" w:themeFill="background1" w:themeFillShade="D9"/>
          </w:tcPr>
          <w:p w14:paraId="7A427101" w14:textId="77777777"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14:paraId="61F63D28" w14:textId="77777777" w:rsidR="005B1195" w:rsidRPr="00657720" w:rsidRDefault="005B1195" w:rsidP="005B1195">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14:paraId="3E9502DF" w14:textId="77777777"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14:paraId="530A17B4" w14:textId="77777777" w:rsidTr="00657720">
        <w:trPr>
          <w:trHeight w:val="435"/>
        </w:trPr>
        <w:tc>
          <w:tcPr>
            <w:tcW w:w="2860" w:type="dxa"/>
            <w:vMerge/>
            <w:shd w:val="clear" w:color="auto" w:fill="D9D9D9" w:themeFill="background1" w:themeFillShade="D9"/>
          </w:tcPr>
          <w:p w14:paraId="79370946" w14:textId="77777777" w:rsidR="005B1195" w:rsidRPr="00657720" w:rsidRDefault="005B1195" w:rsidP="005B1195">
            <w:pPr>
              <w:pStyle w:val="NoSpacing"/>
              <w:rPr>
                <w:rFonts w:ascii="Arial" w:hAnsi="Arial" w:cs="Arial"/>
                <w:b/>
              </w:rPr>
            </w:pPr>
          </w:p>
        </w:tc>
        <w:tc>
          <w:tcPr>
            <w:tcW w:w="3643" w:type="dxa"/>
            <w:gridSpan w:val="2"/>
          </w:tcPr>
          <w:p w14:paraId="162F6981" w14:textId="77777777" w:rsidR="005B1195" w:rsidRDefault="003C6B20" w:rsidP="003C6B20">
            <w:pPr>
              <w:pStyle w:val="NoSpacing"/>
              <w:rPr>
                <w:rFonts w:ascii="Arial" w:hAnsi="Arial" w:cs="Arial"/>
              </w:rPr>
            </w:pPr>
            <w:r>
              <w:rPr>
                <w:rFonts w:ascii="Arial" w:hAnsi="Arial" w:cs="Arial"/>
              </w:rPr>
              <w:t>PPT</w:t>
            </w:r>
          </w:p>
          <w:p w14:paraId="41FC6134" w14:textId="77777777" w:rsidR="003C6B20" w:rsidRDefault="003C6B20" w:rsidP="003C6B20">
            <w:pPr>
              <w:pStyle w:val="NoSpacing"/>
              <w:rPr>
                <w:rFonts w:ascii="Arial" w:hAnsi="Arial" w:cs="Arial"/>
              </w:rPr>
            </w:pPr>
            <w:r>
              <w:rPr>
                <w:rFonts w:ascii="Arial" w:hAnsi="Arial" w:cs="Arial"/>
              </w:rPr>
              <w:t>Canva</w:t>
            </w:r>
          </w:p>
          <w:p w14:paraId="0A29DEBC" w14:textId="77777777" w:rsidR="003C6B20" w:rsidRDefault="003C6B20" w:rsidP="003C6B20">
            <w:pPr>
              <w:pStyle w:val="NoSpacing"/>
              <w:rPr>
                <w:rFonts w:ascii="Arial" w:hAnsi="Arial" w:cs="Arial"/>
              </w:rPr>
            </w:pPr>
            <w:r>
              <w:rPr>
                <w:rFonts w:ascii="Arial" w:hAnsi="Arial" w:cs="Arial"/>
              </w:rPr>
              <w:t>Word</w:t>
            </w:r>
          </w:p>
          <w:p w14:paraId="737B5994" w14:textId="12E24C13" w:rsidR="003C6B20" w:rsidRPr="00657720" w:rsidRDefault="003C6B20" w:rsidP="003C6B20">
            <w:pPr>
              <w:pStyle w:val="NoSpacing"/>
              <w:rPr>
                <w:rFonts w:ascii="Arial" w:hAnsi="Arial" w:cs="Arial"/>
              </w:rPr>
            </w:pPr>
            <w:r>
              <w:rPr>
                <w:rFonts w:ascii="Arial" w:hAnsi="Arial" w:cs="Arial"/>
              </w:rPr>
              <w:t>Excell</w:t>
            </w:r>
          </w:p>
        </w:tc>
        <w:tc>
          <w:tcPr>
            <w:tcW w:w="3793" w:type="dxa"/>
          </w:tcPr>
          <w:p w14:paraId="5E2881D8" w14:textId="77777777" w:rsidR="005B1195" w:rsidRPr="00657720" w:rsidRDefault="004D70A9" w:rsidP="004D70A9">
            <w:pPr>
              <w:pStyle w:val="NoSpacing"/>
              <w:rPr>
                <w:rFonts w:ascii="Arial" w:hAnsi="Arial" w:cs="Arial"/>
              </w:rPr>
            </w:pPr>
            <w:r w:rsidRPr="00657720">
              <w:rPr>
                <w:rFonts w:ascii="Arial" w:hAnsi="Arial" w:cs="Arial"/>
              </w:rPr>
              <w:t>LCD Projector</w:t>
            </w:r>
          </w:p>
        </w:tc>
      </w:tr>
      <w:tr w:rsidR="005B1195" w:rsidRPr="00657720" w14:paraId="079D6901" w14:textId="77777777" w:rsidTr="00657720">
        <w:trPr>
          <w:trHeight w:val="449"/>
        </w:trPr>
        <w:tc>
          <w:tcPr>
            <w:tcW w:w="2860" w:type="dxa"/>
            <w:shd w:val="clear" w:color="auto" w:fill="D9D9D9" w:themeFill="background1" w:themeFillShade="D9"/>
          </w:tcPr>
          <w:p w14:paraId="453C453C" w14:textId="035299C8"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14:paraId="3438D767" w14:textId="5A16459C" w:rsidR="005B1195" w:rsidRPr="00657720" w:rsidRDefault="003C6B20" w:rsidP="005B1195">
            <w:pPr>
              <w:pStyle w:val="NoSpacing"/>
              <w:rPr>
                <w:rFonts w:ascii="Arial" w:hAnsi="Arial" w:cs="Arial"/>
              </w:rPr>
            </w:pPr>
            <w:r>
              <w:rPr>
                <w:rFonts w:ascii="Arial" w:hAnsi="Arial" w:cs="Arial"/>
              </w:rPr>
              <w:t>-</w:t>
            </w:r>
          </w:p>
          <w:p w14:paraId="03AC64A3" w14:textId="77777777" w:rsidR="005B1195" w:rsidRPr="00657720" w:rsidRDefault="005B1195" w:rsidP="005B1195">
            <w:pPr>
              <w:pStyle w:val="NoSpacing"/>
              <w:rPr>
                <w:rFonts w:ascii="Arial" w:hAnsi="Arial" w:cs="Arial"/>
              </w:rPr>
            </w:pPr>
          </w:p>
        </w:tc>
      </w:tr>
      <w:tr w:rsidR="005B1195" w:rsidRPr="00657720" w14:paraId="731668CF" w14:textId="77777777" w:rsidTr="00657720">
        <w:tc>
          <w:tcPr>
            <w:tcW w:w="2860" w:type="dxa"/>
            <w:shd w:val="clear" w:color="auto" w:fill="D9D9D9" w:themeFill="background1" w:themeFillShade="D9"/>
          </w:tcPr>
          <w:p w14:paraId="3CD21026" w14:textId="77777777"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436" w:type="dxa"/>
            <w:gridSpan w:val="3"/>
            <w:vAlign w:val="center"/>
          </w:tcPr>
          <w:p w14:paraId="2E708CA4" w14:textId="2379472B" w:rsidR="005B1195" w:rsidRPr="00657720" w:rsidRDefault="003C6B20" w:rsidP="005B1195">
            <w:pPr>
              <w:pStyle w:val="NoSpacing"/>
              <w:rPr>
                <w:rFonts w:ascii="Arial" w:hAnsi="Arial" w:cs="Arial"/>
              </w:rPr>
            </w:pPr>
            <w:r>
              <w:rPr>
                <w:rFonts w:ascii="Arial" w:hAnsi="Arial" w:cs="Arial"/>
              </w:rPr>
              <w:t>-</w:t>
            </w:r>
          </w:p>
          <w:p w14:paraId="2ED0338A" w14:textId="77777777" w:rsidR="005B1195" w:rsidRPr="00657720" w:rsidRDefault="005B1195" w:rsidP="005B1195">
            <w:pPr>
              <w:pStyle w:val="NoSpacing"/>
              <w:rPr>
                <w:rFonts w:ascii="Arial" w:hAnsi="Arial" w:cs="Arial"/>
              </w:rPr>
            </w:pPr>
          </w:p>
          <w:p w14:paraId="0456054F" w14:textId="77777777" w:rsidR="005B1195" w:rsidRPr="00657720" w:rsidRDefault="005B1195" w:rsidP="005B1195">
            <w:pPr>
              <w:pStyle w:val="NoSpacing"/>
              <w:rPr>
                <w:rFonts w:ascii="Arial" w:hAnsi="Arial" w:cs="Arial"/>
              </w:rPr>
            </w:pPr>
          </w:p>
        </w:tc>
      </w:tr>
    </w:tbl>
    <w:p w14:paraId="3DBFC77C" w14:textId="77777777" w:rsidR="007624C0" w:rsidRDefault="007624C0" w:rsidP="0021245E">
      <w:pPr>
        <w:pStyle w:val="NoSpacing"/>
        <w:spacing w:line="360" w:lineRule="auto"/>
        <w:rPr>
          <w:rFonts w:ascii="Cambria" w:hAnsi="Cambria"/>
        </w:rPr>
      </w:pPr>
    </w:p>
    <w:p w14:paraId="0154A450" w14:textId="77777777" w:rsidR="004D70A9" w:rsidRDefault="004D70A9" w:rsidP="0021245E">
      <w:pPr>
        <w:pStyle w:val="NoSpacing"/>
        <w:spacing w:line="360" w:lineRule="auto"/>
        <w:rPr>
          <w:rFonts w:ascii="Cambria" w:hAnsi="Cambria"/>
        </w:rPr>
      </w:pPr>
    </w:p>
    <w:p w14:paraId="27303062" w14:textId="77777777" w:rsidR="004D70A9" w:rsidRDefault="004D70A9" w:rsidP="0021245E">
      <w:pPr>
        <w:pStyle w:val="NoSpacing"/>
        <w:spacing w:line="360" w:lineRule="auto"/>
        <w:rPr>
          <w:rFonts w:ascii="Cambria" w:hAnsi="Cambria"/>
        </w:rPr>
      </w:pPr>
    </w:p>
    <w:p w14:paraId="7EBCF697" w14:textId="77777777" w:rsidR="004D70A9" w:rsidRDefault="004D70A9" w:rsidP="0021245E">
      <w:pPr>
        <w:pStyle w:val="NoSpacing"/>
        <w:spacing w:line="360" w:lineRule="auto"/>
        <w:rPr>
          <w:rFonts w:ascii="Cambria" w:hAnsi="Cambria"/>
        </w:rPr>
      </w:pPr>
    </w:p>
    <w:p w14:paraId="324D0624" w14:textId="77777777" w:rsidR="004D70A9" w:rsidRDefault="004D70A9" w:rsidP="0021245E">
      <w:pPr>
        <w:pStyle w:val="NoSpacing"/>
        <w:spacing w:line="360" w:lineRule="auto"/>
        <w:rPr>
          <w:rFonts w:ascii="Cambria" w:hAnsi="Cambria"/>
        </w:rPr>
      </w:pPr>
    </w:p>
    <w:p w14:paraId="4FF157F0" w14:textId="77777777" w:rsidR="004D70A9" w:rsidRDefault="004D70A9" w:rsidP="0021245E">
      <w:pPr>
        <w:pStyle w:val="NoSpacing"/>
        <w:spacing w:line="360" w:lineRule="auto"/>
        <w:rPr>
          <w:rFonts w:ascii="Cambria" w:hAnsi="Cambria"/>
        </w:rPr>
      </w:pPr>
    </w:p>
    <w:p w14:paraId="78C76940" w14:textId="77777777" w:rsidR="004D70A9" w:rsidRDefault="004D70A9" w:rsidP="0021245E">
      <w:pPr>
        <w:pStyle w:val="NoSpacing"/>
        <w:spacing w:line="360" w:lineRule="auto"/>
        <w:rPr>
          <w:rFonts w:ascii="Cambria" w:hAnsi="Cambria"/>
        </w:rPr>
      </w:pPr>
    </w:p>
    <w:p w14:paraId="151DBF01" w14:textId="77777777" w:rsidR="004D70A9" w:rsidRDefault="004D70A9" w:rsidP="0021245E">
      <w:pPr>
        <w:pStyle w:val="NoSpacing"/>
        <w:spacing w:line="360" w:lineRule="auto"/>
        <w:rPr>
          <w:rFonts w:ascii="Cambria" w:hAnsi="Cambria"/>
        </w:rPr>
      </w:pPr>
    </w:p>
    <w:p w14:paraId="31353B7E" w14:textId="77777777" w:rsidR="004D70A9" w:rsidRDefault="004D70A9" w:rsidP="0021245E">
      <w:pPr>
        <w:pStyle w:val="NoSpacing"/>
        <w:spacing w:line="360" w:lineRule="auto"/>
        <w:rPr>
          <w:rFonts w:ascii="Cambria" w:hAnsi="Cambria"/>
        </w:rPr>
      </w:pPr>
    </w:p>
    <w:p w14:paraId="6238181A" w14:textId="77777777" w:rsidR="004D70A9" w:rsidRDefault="004D70A9" w:rsidP="0021245E">
      <w:pPr>
        <w:pStyle w:val="NoSpacing"/>
        <w:spacing w:line="360" w:lineRule="auto"/>
        <w:rPr>
          <w:rFonts w:ascii="Cambria" w:hAnsi="Cambria"/>
        </w:rPr>
      </w:pPr>
    </w:p>
    <w:p w14:paraId="1D019AA7" w14:textId="77777777" w:rsidR="004D70A9" w:rsidRDefault="004D70A9" w:rsidP="0021245E">
      <w:pPr>
        <w:pStyle w:val="NoSpacing"/>
        <w:spacing w:line="360" w:lineRule="auto"/>
        <w:rPr>
          <w:rFonts w:ascii="Cambria" w:hAnsi="Cambria"/>
        </w:rPr>
      </w:pPr>
    </w:p>
    <w:p w14:paraId="6196C026" w14:textId="77777777" w:rsidR="004D70A9" w:rsidRDefault="004D70A9" w:rsidP="0021245E">
      <w:pPr>
        <w:pStyle w:val="NoSpacing"/>
        <w:spacing w:line="360" w:lineRule="auto"/>
        <w:rPr>
          <w:rFonts w:ascii="Cambria" w:hAnsi="Cambria"/>
        </w:rPr>
      </w:pPr>
    </w:p>
    <w:p w14:paraId="6F565695" w14:textId="77777777" w:rsidR="004D70A9" w:rsidRDefault="004D70A9" w:rsidP="0021245E">
      <w:pPr>
        <w:pStyle w:val="NoSpacing"/>
        <w:spacing w:line="360" w:lineRule="auto"/>
        <w:rPr>
          <w:rFonts w:ascii="Cambria" w:hAnsi="Cambria"/>
        </w:rPr>
      </w:pPr>
    </w:p>
    <w:p w14:paraId="5E4477BB" w14:textId="77777777" w:rsidR="004D70A9" w:rsidRDefault="004D70A9" w:rsidP="0021245E">
      <w:pPr>
        <w:pStyle w:val="NoSpacing"/>
        <w:spacing w:line="360" w:lineRule="auto"/>
        <w:rPr>
          <w:rFonts w:ascii="Cambria" w:hAnsi="Cambria"/>
        </w:rPr>
      </w:pPr>
    </w:p>
    <w:p w14:paraId="03B22677" w14:textId="77777777"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p>
    <w:p w14:paraId="647A5B6D" w14:textId="77777777" w:rsidR="004D70A9" w:rsidRDefault="004D70A9" w:rsidP="0021245E">
      <w:pPr>
        <w:pStyle w:val="NoSpacing"/>
        <w:spacing w:line="360" w:lineRule="auto"/>
        <w:rPr>
          <w:rFonts w:ascii="Cambria" w:hAnsi="Cambria"/>
        </w:rPr>
      </w:pPr>
    </w:p>
    <w:p w14:paraId="45124747" w14:textId="77777777"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546"/>
        <w:gridCol w:w="2311"/>
        <w:gridCol w:w="2102"/>
        <w:gridCol w:w="1988"/>
        <w:gridCol w:w="2457"/>
        <w:gridCol w:w="1028"/>
      </w:tblGrid>
      <w:tr w:rsidR="00A21FCD" w:rsidRPr="007F42E3" w14:paraId="2BCCEBB7" w14:textId="77777777"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14:paraId="69455119" w14:textId="77777777"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14:paraId="234511E9" w14:textId="77777777"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4D70A9" w:rsidRPr="007F42E3" w14:paraId="592FA085" w14:textId="77777777" w:rsidTr="003D327A">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6F7B9DAD"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54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45CD9A6" w14:textId="77777777"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14:paraId="2916B369"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311" w:type="dxa"/>
            <w:tcBorders>
              <w:top w:val="single" w:sz="24" w:space="0" w:color="C0504D" w:themeColor="accent2"/>
              <w:bottom w:val="single" w:sz="4" w:space="0" w:color="FFFFFF" w:themeColor="background1"/>
            </w:tcBorders>
            <w:shd w:val="clear" w:color="auto" w:fill="808080" w:themeFill="background1" w:themeFillShade="80"/>
            <w:vAlign w:val="center"/>
          </w:tcPr>
          <w:p w14:paraId="66ED9198" w14:textId="77777777"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2102"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2F754E0"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198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57FFB5B"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45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39DA8DB4"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2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07AFC59"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4D70A9" w:rsidRPr="007F42E3" w14:paraId="6D3A00B2" w14:textId="77777777" w:rsidTr="003D327A">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14:paraId="132E0561"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546" w:type="dxa"/>
            <w:tcBorders>
              <w:top w:val="single" w:sz="4" w:space="0" w:color="FFFFFF" w:themeColor="background1"/>
              <w:bottom w:val="single" w:sz="18" w:space="0" w:color="C00000"/>
            </w:tcBorders>
            <w:shd w:val="clear" w:color="auto" w:fill="808080" w:themeFill="background1" w:themeFillShade="80"/>
            <w:hideMark/>
          </w:tcPr>
          <w:p w14:paraId="679125C4"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311" w:type="dxa"/>
            <w:tcBorders>
              <w:top w:val="single" w:sz="4" w:space="0" w:color="FFFFFF" w:themeColor="background1"/>
              <w:bottom w:val="single" w:sz="18" w:space="0" w:color="C00000"/>
            </w:tcBorders>
            <w:shd w:val="clear" w:color="auto" w:fill="808080" w:themeFill="background1" w:themeFillShade="80"/>
          </w:tcPr>
          <w:p w14:paraId="4662ADA3" w14:textId="77777777"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102" w:type="dxa"/>
            <w:tcBorders>
              <w:top w:val="single" w:sz="4" w:space="0" w:color="FFFFFF" w:themeColor="background1"/>
              <w:bottom w:val="single" w:sz="18" w:space="0" w:color="C00000"/>
            </w:tcBorders>
            <w:shd w:val="clear" w:color="auto" w:fill="808080" w:themeFill="background1" w:themeFillShade="80"/>
            <w:hideMark/>
          </w:tcPr>
          <w:p w14:paraId="52AC3376"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988" w:type="dxa"/>
            <w:tcBorders>
              <w:top w:val="single" w:sz="4" w:space="0" w:color="FFFFFF" w:themeColor="background1"/>
              <w:bottom w:val="single" w:sz="18" w:space="0" w:color="C00000"/>
            </w:tcBorders>
            <w:shd w:val="clear" w:color="auto" w:fill="808080" w:themeFill="background1" w:themeFillShade="80"/>
            <w:hideMark/>
          </w:tcPr>
          <w:p w14:paraId="333F0943"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457" w:type="dxa"/>
            <w:tcBorders>
              <w:top w:val="single" w:sz="4" w:space="0" w:color="FFFFFF" w:themeColor="background1"/>
              <w:bottom w:val="single" w:sz="18" w:space="0" w:color="C00000"/>
            </w:tcBorders>
            <w:shd w:val="clear" w:color="auto" w:fill="808080" w:themeFill="background1" w:themeFillShade="80"/>
            <w:hideMark/>
          </w:tcPr>
          <w:p w14:paraId="14532F8D"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28" w:type="dxa"/>
            <w:tcBorders>
              <w:top w:val="single" w:sz="4" w:space="0" w:color="FFFFFF" w:themeColor="background1"/>
              <w:bottom w:val="single" w:sz="18" w:space="0" w:color="C00000"/>
            </w:tcBorders>
            <w:shd w:val="clear" w:color="auto" w:fill="808080" w:themeFill="background1" w:themeFillShade="80"/>
            <w:hideMark/>
          </w:tcPr>
          <w:p w14:paraId="5653F064"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4D70A9" w:rsidRPr="007F42E3" w14:paraId="0BAF45E0" w14:textId="77777777" w:rsidTr="003D327A">
        <w:trPr>
          <w:trHeight w:val="916"/>
        </w:trPr>
        <w:tc>
          <w:tcPr>
            <w:tcW w:w="856" w:type="dxa"/>
            <w:tcBorders>
              <w:top w:val="single" w:sz="18" w:space="0" w:color="C00000"/>
            </w:tcBorders>
            <w:vAlign w:val="center"/>
            <w:hideMark/>
          </w:tcPr>
          <w:p w14:paraId="65399ABB" w14:textId="77777777" w:rsidR="004D70A9" w:rsidRPr="007F42E3" w:rsidRDefault="007F42E3" w:rsidP="00923CEA">
            <w:pPr>
              <w:spacing w:after="0" w:line="240" w:lineRule="auto"/>
              <w:jc w:val="center"/>
              <w:rPr>
                <w:rFonts w:ascii="Arial" w:eastAsia="Adobe Fan Heiti Std B" w:hAnsi="Arial" w:cs="Arial"/>
                <w:sz w:val="18"/>
                <w:szCs w:val="18"/>
              </w:rPr>
            </w:pPr>
            <w:r w:rsidRPr="007F42E3">
              <w:rPr>
                <w:rFonts w:ascii="Arial" w:eastAsia="MS Gothic" w:hAnsi="Arial" w:cs="Arial"/>
                <w:sz w:val="18"/>
                <w:szCs w:val="18"/>
              </w:rPr>
              <w:t>1,2</w:t>
            </w:r>
          </w:p>
        </w:tc>
        <w:tc>
          <w:tcPr>
            <w:tcW w:w="2546" w:type="dxa"/>
            <w:tcBorders>
              <w:top w:val="single" w:sz="18" w:space="0" w:color="C00000"/>
            </w:tcBorders>
            <w:hideMark/>
          </w:tcPr>
          <w:p w14:paraId="6DF1F1B1" w14:textId="77777777" w:rsidR="004D70A9" w:rsidRPr="007F42E3" w:rsidRDefault="00110EE5" w:rsidP="007F42E3">
            <w:pPr>
              <w:spacing w:after="0" w:line="240" w:lineRule="auto"/>
              <w:rPr>
                <w:rFonts w:ascii="Arial" w:eastAsia="Adobe Fan Heiti Std B" w:hAnsi="Arial" w:cs="Arial"/>
                <w:sz w:val="18"/>
                <w:szCs w:val="18"/>
              </w:rPr>
            </w:pPr>
            <w:r w:rsidRPr="007551B9">
              <w:rPr>
                <w:rFonts w:ascii="Arial" w:hAnsi="Arial"/>
                <w:sz w:val="18"/>
                <w:szCs w:val="18"/>
              </w:rPr>
              <w:t>Mahasiswa mampu menjelaskan sejarah singkat Komunikasi Lingkungan</w:t>
            </w:r>
          </w:p>
        </w:tc>
        <w:tc>
          <w:tcPr>
            <w:tcW w:w="2311" w:type="dxa"/>
            <w:tcBorders>
              <w:top w:val="single" w:sz="18" w:space="0" w:color="C00000"/>
            </w:tcBorders>
          </w:tcPr>
          <w:p w14:paraId="75D1F381" w14:textId="77777777" w:rsidR="007F42E3" w:rsidRPr="007F42E3" w:rsidRDefault="00110EE5" w:rsidP="007F42E3">
            <w:pPr>
              <w:pStyle w:val="ListParagraph"/>
              <w:numPr>
                <w:ilvl w:val="0"/>
                <w:numId w:val="7"/>
              </w:numPr>
              <w:spacing w:after="0" w:line="240" w:lineRule="auto"/>
              <w:ind w:left="374" w:hanging="270"/>
              <w:rPr>
                <w:rFonts w:ascii="Arial" w:eastAsia="MS Gothic" w:hAnsi="Arial" w:cs="Arial"/>
                <w:sz w:val="18"/>
                <w:szCs w:val="18"/>
              </w:rPr>
            </w:pPr>
            <w:r w:rsidRPr="007551B9">
              <w:rPr>
                <w:rFonts w:ascii="Arial" w:hAnsi="Arial"/>
                <w:sz w:val="18"/>
                <w:szCs w:val="18"/>
              </w:rPr>
              <w:t>Ketepatan menjelaskan sejarah singkat Komunikasi Lingkungan</w:t>
            </w:r>
          </w:p>
        </w:tc>
        <w:tc>
          <w:tcPr>
            <w:tcW w:w="2102" w:type="dxa"/>
            <w:tcBorders>
              <w:top w:val="single" w:sz="18" w:space="0" w:color="C00000"/>
            </w:tcBorders>
            <w:hideMark/>
          </w:tcPr>
          <w:p w14:paraId="0B497A7B" w14:textId="560EE2A6" w:rsidR="007F42E3" w:rsidRPr="007F42E3" w:rsidRDefault="00110EE5" w:rsidP="006A5528">
            <w:pPr>
              <w:spacing w:after="0" w:line="240" w:lineRule="auto"/>
              <w:rPr>
                <w:rFonts w:ascii="Arial" w:eastAsia="MS Gothic" w:hAnsi="Arial" w:cs="Arial"/>
                <w:sz w:val="18"/>
                <w:szCs w:val="18"/>
              </w:rPr>
            </w:pPr>
            <w:r w:rsidRPr="007551B9">
              <w:rPr>
                <w:rFonts w:ascii="Arial" w:hAnsi="Arial"/>
                <w:sz w:val="18"/>
                <w:szCs w:val="18"/>
              </w:rPr>
              <w:t>Kemampuan menjelaskan sejarah singkat Komunikasi Lingkungan</w:t>
            </w:r>
          </w:p>
        </w:tc>
        <w:tc>
          <w:tcPr>
            <w:tcW w:w="1988" w:type="dxa"/>
            <w:tcBorders>
              <w:top w:val="single" w:sz="18" w:space="0" w:color="C00000"/>
            </w:tcBorders>
            <w:hideMark/>
          </w:tcPr>
          <w:p w14:paraId="56076DE7" w14:textId="77777777" w:rsidR="006A5528" w:rsidRDefault="006A5528" w:rsidP="007F42E3">
            <w:pPr>
              <w:spacing w:after="0" w:line="240" w:lineRule="auto"/>
              <w:rPr>
                <w:rFonts w:ascii="Arial" w:eastAsia="MS Gothic" w:hAnsi="Arial" w:cs="Arial"/>
                <w:sz w:val="18"/>
                <w:szCs w:val="18"/>
              </w:rPr>
            </w:pPr>
            <w:r>
              <w:rPr>
                <w:rFonts w:ascii="Arial" w:eastAsia="MS Gothic" w:hAnsi="Arial" w:cs="Arial"/>
                <w:sz w:val="18"/>
                <w:szCs w:val="18"/>
              </w:rPr>
              <w:t>Ceramah</w:t>
            </w:r>
          </w:p>
          <w:p w14:paraId="22414F18" w14:textId="6145D550" w:rsidR="006A5528" w:rsidRDefault="006A5528" w:rsidP="007F42E3">
            <w:pPr>
              <w:spacing w:after="0" w:line="240" w:lineRule="auto"/>
              <w:rPr>
                <w:rFonts w:ascii="Arial" w:eastAsia="MS Gothic" w:hAnsi="Arial" w:cs="Arial"/>
                <w:sz w:val="18"/>
                <w:szCs w:val="18"/>
              </w:rPr>
            </w:pPr>
            <w:r>
              <w:rPr>
                <w:rFonts w:ascii="Arial" w:eastAsia="MS Gothic" w:hAnsi="Arial" w:cs="Arial"/>
                <w:sz w:val="18"/>
                <w:szCs w:val="18"/>
              </w:rPr>
              <w:t xml:space="preserve">Diskusi </w:t>
            </w:r>
            <w:r w:rsidR="007F42E3">
              <w:rPr>
                <w:rFonts w:ascii="Arial" w:eastAsia="MS Gothic" w:hAnsi="Arial" w:cs="Arial"/>
                <w:sz w:val="18"/>
                <w:szCs w:val="18"/>
              </w:rPr>
              <w:t xml:space="preserve"> </w:t>
            </w:r>
          </w:p>
          <w:p w14:paraId="14609BCC" w14:textId="4F153641" w:rsidR="007F42E3" w:rsidRPr="007F42E3" w:rsidRDefault="007F42E3" w:rsidP="007F42E3">
            <w:pPr>
              <w:spacing w:after="0" w:line="240" w:lineRule="auto"/>
              <w:rPr>
                <w:rFonts w:ascii="Arial" w:eastAsia="Adobe Fan Heiti Std B" w:hAnsi="Arial" w:cs="Arial"/>
                <w:sz w:val="18"/>
                <w:szCs w:val="18"/>
              </w:rPr>
            </w:pPr>
          </w:p>
        </w:tc>
        <w:tc>
          <w:tcPr>
            <w:tcW w:w="2457" w:type="dxa"/>
            <w:tcBorders>
              <w:top w:val="single" w:sz="18" w:space="0" w:color="C00000"/>
            </w:tcBorders>
            <w:hideMark/>
          </w:tcPr>
          <w:p w14:paraId="5945AAD6" w14:textId="77777777" w:rsidR="00110EE5" w:rsidRPr="007551B9" w:rsidRDefault="00110EE5" w:rsidP="00110EE5">
            <w:pPr>
              <w:rPr>
                <w:rFonts w:ascii="Arial" w:hAnsi="Arial"/>
                <w:sz w:val="18"/>
                <w:szCs w:val="18"/>
              </w:rPr>
            </w:pPr>
            <w:r w:rsidRPr="007551B9">
              <w:rPr>
                <w:rFonts w:ascii="Arial" w:hAnsi="Arial"/>
                <w:sz w:val="18"/>
                <w:szCs w:val="18"/>
              </w:rPr>
              <w:t xml:space="preserve">Sejarah Singkat Komunikasi Lingkungan: </w:t>
            </w:r>
          </w:p>
          <w:p w14:paraId="60B7C9C1" w14:textId="77777777" w:rsidR="00110EE5" w:rsidRPr="007551B9" w:rsidRDefault="00110EE5" w:rsidP="00110EE5">
            <w:pPr>
              <w:pStyle w:val="ListParagraph"/>
              <w:numPr>
                <w:ilvl w:val="0"/>
                <w:numId w:val="13"/>
              </w:numPr>
              <w:spacing w:after="0" w:line="240" w:lineRule="auto"/>
              <w:rPr>
                <w:rFonts w:ascii="Arial" w:hAnsi="Arial"/>
                <w:sz w:val="18"/>
                <w:szCs w:val="18"/>
              </w:rPr>
            </w:pPr>
            <w:r w:rsidRPr="007551B9">
              <w:rPr>
                <w:rFonts w:ascii="Arial" w:hAnsi="Arial"/>
                <w:sz w:val="18"/>
                <w:szCs w:val="18"/>
              </w:rPr>
              <w:t>nature writing</w:t>
            </w:r>
          </w:p>
          <w:p w14:paraId="05C3CE2E" w14:textId="77777777" w:rsidR="00110EE5" w:rsidRPr="007551B9" w:rsidRDefault="00110EE5" w:rsidP="00110EE5">
            <w:pPr>
              <w:pStyle w:val="ListParagraph"/>
              <w:numPr>
                <w:ilvl w:val="0"/>
                <w:numId w:val="13"/>
              </w:numPr>
              <w:spacing w:after="0" w:line="240" w:lineRule="auto"/>
              <w:rPr>
                <w:rFonts w:ascii="Arial" w:hAnsi="Arial"/>
                <w:sz w:val="18"/>
                <w:szCs w:val="18"/>
              </w:rPr>
            </w:pPr>
            <w:r w:rsidRPr="007551B9">
              <w:rPr>
                <w:rFonts w:ascii="Arial" w:hAnsi="Arial"/>
                <w:sz w:val="18"/>
                <w:szCs w:val="18"/>
              </w:rPr>
              <w:t>outdoor recreation &amp; travel writing</w:t>
            </w:r>
          </w:p>
          <w:p w14:paraId="43C95EC0" w14:textId="77777777" w:rsidR="00110EE5" w:rsidRPr="007551B9" w:rsidRDefault="00110EE5" w:rsidP="00110EE5">
            <w:pPr>
              <w:pStyle w:val="ListParagraph"/>
              <w:numPr>
                <w:ilvl w:val="0"/>
                <w:numId w:val="13"/>
              </w:numPr>
              <w:spacing w:after="0" w:line="240" w:lineRule="auto"/>
              <w:rPr>
                <w:rFonts w:ascii="Arial" w:hAnsi="Arial"/>
                <w:sz w:val="18"/>
                <w:szCs w:val="18"/>
              </w:rPr>
            </w:pPr>
            <w:r w:rsidRPr="007551B9">
              <w:rPr>
                <w:rFonts w:ascii="Arial" w:hAnsi="Arial"/>
                <w:sz w:val="18"/>
                <w:szCs w:val="18"/>
              </w:rPr>
              <w:t>Science wrtiting</w:t>
            </w:r>
          </w:p>
          <w:p w14:paraId="1F44D3C1" w14:textId="77777777" w:rsidR="00110EE5" w:rsidRDefault="00110EE5" w:rsidP="00110EE5">
            <w:pPr>
              <w:pStyle w:val="ListParagraph"/>
              <w:numPr>
                <w:ilvl w:val="0"/>
                <w:numId w:val="13"/>
              </w:numPr>
              <w:spacing w:after="0" w:line="240" w:lineRule="auto"/>
              <w:rPr>
                <w:rFonts w:ascii="Arial" w:hAnsi="Arial"/>
                <w:sz w:val="18"/>
                <w:szCs w:val="18"/>
              </w:rPr>
            </w:pPr>
            <w:r w:rsidRPr="007551B9">
              <w:rPr>
                <w:rFonts w:ascii="Arial" w:hAnsi="Arial"/>
                <w:sz w:val="18"/>
                <w:szCs w:val="18"/>
              </w:rPr>
              <w:t>Public Affairs Reporting</w:t>
            </w:r>
          </w:p>
          <w:p w14:paraId="2E7C4B16" w14:textId="77777777" w:rsidR="004D70A9" w:rsidRPr="00110EE5" w:rsidRDefault="00110EE5" w:rsidP="00110EE5">
            <w:pPr>
              <w:pStyle w:val="ListParagraph"/>
              <w:numPr>
                <w:ilvl w:val="0"/>
                <w:numId w:val="13"/>
              </w:numPr>
              <w:spacing w:after="0" w:line="240" w:lineRule="auto"/>
              <w:rPr>
                <w:rFonts w:ascii="Arial" w:hAnsi="Arial"/>
                <w:sz w:val="18"/>
                <w:szCs w:val="18"/>
              </w:rPr>
            </w:pPr>
            <w:r w:rsidRPr="00110EE5">
              <w:rPr>
                <w:rFonts w:ascii="Arial" w:hAnsi="Arial"/>
                <w:sz w:val="18"/>
                <w:szCs w:val="18"/>
              </w:rPr>
              <w:t>Persuasion</w:t>
            </w:r>
          </w:p>
        </w:tc>
        <w:tc>
          <w:tcPr>
            <w:tcW w:w="1028" w:type="dxa"/>
            <w:tcBorders>
              <w:top w:val="single" w:sz="18" w:space="0" w:color="C00000"/>
            </w:tcBorders>
            <w:hideMark/>
          </w:tcPr>
          <w:p w14:paraId="715958C4" w14:textId="6A2DB454" w:rsidR="004D70A9" w:rsidRPr="007F42E3" w:rsidRDefault="00F76DF2" w:rsidP="00923CEA">
            <w:pPr>
              <w:spacing w:after="0" w:line="240" w:lineRule="auto"/>
              <w:jc w:val="center"/>
              <w:rPr>
                <w:rFonts w:ascii="Arial" w:eastAsia="Adobe Fan Heiti Std B" w:hAnsi="Arial" w:cs="Arial"/>
                <w:sz w:val="18"/>
                <w:szCs w:val="18"/>
              </w:rPr>
            </w:pPr>
            <w:r>
              <w:rPr>
                <w:rFonts w:ascii="Arial" w:eastAsia="MS Gothic" w:hAnsi="Arial" w:cs="Arial"/>
                <w:sz w:val="18"/>
                <w:szCs w:val="18"/>
              </w:rPr>
              <w:t>4</w:t>
            </w:r>
            <w:r w:rsidR="00E80EEB">
              <w:rPr>
                <w:rFonts w:ascii="Arial" w:eastAsia="MS Gothic" w:hAnsi="Arial" w:cs="Arial"/>
                <w:sz w:val="18"/>
                <w:szCs w:val="18"/>
              </w:rPr>
              <w:t>%</w:t>
            </w:r>
          </w:p>
        </w:tc>
      </w:tr>
      <w:tr w:rsidR="004D70A9" w:rsidRPr="007F42E3" w14:paraId="38D53226" w14:textId="77777777" w:rsidTr="003D327A">
        <w:trPr>
          <w:trHeight w:val="916"/>
        </w:trPr>
        <w:tc>
          <w:tcPr>
            <w:tcW w:w="856" w:type="dxa"/>
            <w:vAlign w:val="center"/>
          </w:tcPr>
          <w:p w14:paraId="5E1860CA" w14:textId="76101014" w:rsidR="004D70A9" w:rsidRPr="007F42E3" w:rsidRDefault="00110EE5"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tc>
        <w:tc>
          <w:tcPr>
            <w:tcW w:w="2546" w:type="dxa"/>
          </w:tcPr>
          <w:p w14:paraId="68460AFC" w14:textId="77777777" w:rsidR="004D70A9" w:rsidRPr="007F42E3" w:rsidRDefault="00110EE5" w:rsidP="007F42E3">
            <w:pPr>
              <w:spacing w:after="0" w:line="240" w:lineRule="auto"/>
              <w:rPr>
                <w:rFonts w:ascii="Arial" w:eastAsia="Adobe Fan Heiti Std B" w:hAnsi="Arial" w:cs="Arial"/>
                <w:sz w:val="18"/>
                <w:szCs w:val="18"/>
              </w:rPr>
            </w:pPr>
            <w:r w:rsidRPr="007551B9">
              <w:rPr>
                <w:rFonts w:ascii="Arial" w:hAnsi="Arial"/>
                <w:sz w:val="18"/>
                <w:szCs w:val="18"/>
              </w:rPr>
              <w:t>Mahasiswa mampu menjelaskan pengertian Komunikasi Lingkungan</w:t>
            </w:r>
          </w:p>
        </w:tc>
        <w:tc>
          <w:tcPr>
            <w:tcW w:w="2311" w:type="dxa"/>
          </w:tcPr>
          <w:p w14:paraId="62204B13" w14:textId="77777777" w:rsidR="004D70A9" w:rsidRPr="007F42E3" w:rsidRDefault="00110EE5" w:rsidP="007F42E3">
            <w:pPr>
              <w:spacing w:after="0" w:line="240" w:lineRule="auto"/>
              <w:rPr>
                <w:rFonts w:ascii="Arial" w:eastAsia="Adobe Fan Heiti Std B" w:hAnsi="Arial" w:cs="Arial"/>
                <w:sz w:val="18"/>
                <w:szCs w:val="18"/>
              </w:rPr>
            </w:pPr>
            <w:r w:rsidRPr="007551B9">
              <w:rPr>
                <w:rFonts w:ascii="Arial" w:hAnsi="Arial"/>
                <w:sz w:val="18"/>
                <w:szCs w:val="18"/>
              </w:rPr>
              <w:t>Ketepatan menjelaskan pengertian Komunikasi Lingkungan</w:t>
            </w:r>
          </w:p>
        </w:tc>
        <w:tc>
          <w:tcPr>
            <w:tcW w:w="2102" w:type="dxa"/>
          </w:tcPr>
          <w:p w14:paraId="0BECF677" w14:textId="77777777" w:rsidR="004D70A9" w:rsidRPr="007F42E3" w:rsidRDefault="00110EE5" w:rsidP="007F42E3">
            <w:pPr>
              <w:spacing w:after="0" w:line="240" w:lineRule="auto"/>
              <w:rPr>
                <w:rFonts w:ascii="Arial" w:eastAsia="Adobe Fan Heiti Std B" w:hAnsi="Arial" w:cs="Arial"/>
                <w:sz w:val="18"/>
                <w:szCs w:val="18"/>
              </w:rPr>
            </w:pPr>
            <w:r w:rsidRPr="007551B9">
              <w:rPr>
                <w:rFonts w:ascii="Arial" w:hAnsi="Arial"/>
                <w:sz w:val="18"/>
                <w:szCs w:val="18"/>
              </w:rPr>
              <w:t>Kemampuan menjelaskan pengertian Komunikasi Lingkungan</w:t>
            </w:r>
          </w:p>
        </w:tc>
        <w:tc>
          <w:tcPr>
            <w:tcW w:w="1988" w:type="dxa"/>
          </w:tcPr>
          <w:p w14:paraId="1419E6BB" w14:textId="77777777" w:rsidR="004D70A9"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Ceramah </w:t>
            </w:r>
          </w:p>
          <w:p w14:paraId="048D03D0"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Diskusi </w:t>
            </w:r>
          </w:p>
          <w:p w14:paraId="1CB7EF8D" w14:textId="77777777" w:rsidR="006A5528" w:rsidRPr="007F42E3" w:rsidRDefault="006A5528" w:rsidP="007F42E3">
            <w:pPr>
              <w:spacing w:after="0" w:line="240" w:lineRule="auto"/>
              <w:rPr>
                <w:rFonts w:ascii="Arial" w:eastAsia="Adobe Fan Heiti Std B" w:hAnsi="Arial" w:cs="Arial"/>
                <w:sz w:val="18"/>
                <w:szCs w:val="18"/>
              </w:rPr>
            </w:pPr>
          </w:p>
        </w:tc>
        <w:tc>
          <w:tcPr>
            <w:tcW w:w="2457" w:type="dxa"/>
          </w:tcPr>
          <w:p w14:paraId="576DB02A" w14:textId="77777777" w:rsidR="00110EE5" w:rsidRPr="007551B9" w:rsidRDefault="00110EE5" w:rsidP="00110EE5">
            <w:pPr>
              <w:rPr>
                <w:rFonts w:ascii="Arial" w:hAnsi="Arial"/>
                <w:sz w:val="18"/>
                <w:szCs w:val="18"/>
              </w:rPr>
            </w:pPr>
            <w:r w:rsidRPr="007551B9">
              <w:rPr>
                <w:rFonts w:ascii="Arial" w:hAnsi="Arial"/>
                <w:sz w:val="18"/>
                <w:szCs w:val="18"/>
              </w:rPr>
              <w:t xml:space="preserve">Pengertian Komunikasi Lingkungan: </w:t>
            </w:r>
          </w:p>
          <w:p w14:paraId="260C2116" w14:textId="77777777" w:rsidR="00110EE5" w:rsidRPr="007551B9" w:rsidRDefault="00110EE5" w:rsidP="00110EE5">
            <w:pPr>
              <w:pStyle w:val="ListParagraph"/>
              <w:numPr>
                <w:ilvl w:val="0"/>
                <w:numId w:val="14"/>
              </w:numPr>
              <w:spacing w:after="0" w:line="240" w:lineRule="auto"/>
              <w:rPr>
                <w:rFonts w:ascii="Arial" w:hAnsi="Arial"/>
                <w:sz w:val="18"/>
                <w:szCs w:val="18"/>
              </w:rPr>
            </w:pPr>
            <w:r w:rsidRPr="007551B9">
              <w:rPr>
                <w:rFonts w:ascii="Arial" w:hAnsi="Arial"/>
                <w:sz w:val="18"/>
                <w:szCs w:val="18"/>
              </w:rPr>
              <w:t xml:space="preserve">Definisi Komunikasi Lingkungan. </w:t>
            </w:r>
          </w:p>
          <w:p w14:paraId="3A5E1D10" w14:textId="77777777" w:rsidR="00110EE5" w:rsidRDefault="00110EE5" w:rsidP="00110EE5">
            <w:pPr>
              <w:pStyle w:val="ListParagraph"/>
              <w:numPr>
                <w:ilvl w:val="0"/>
                <w:numId w:val="14"/>
              </w:numPr>
              <w:spacing w:after="0" w:line="240" w:lineRule="auto"/>
              <w:rPr>
                <w:rFonts w:ascii="Arial" w:hAnsi="Arial"/>
                <w:sz w:val="18"/>
                <w:szCs w:val="18"/>
              </w:rPr>
            </w:pPr>
            <w:r w:rsidRPr="007551B9">
              <w:rPr>
                <w:rFonts w:ascii="Arial" w:hAnsi="Arial"/>
                <w:sz w:val="18"/>
                <w:szCs w:val="18"/>
              </w:rPr>
              <w:t>Model Komunikasi Lingkungan</w:t>
            </w:r>
          </w:p>
          <w:p w14:paraId="478DC102" w14:textId="77777777" w:rsidR="004D70A9" w:rsidRPr="00110EE5" w:rsidRDefault="00110EE5" w:rsidP="00110EE5">
            <w:pPr>
              <w:pStyle w:val="ListParagraph"/>
              <w:numPr>
                <w:ilvl w:val="0"/>
                <w:numId w:val="14"/>
              </w:numPr>
              <w:spacing w:after="0" w:line="240" w:lineRule="auto"/>
              <w:rPr>
                <w:rFonts w:ascii="Arial" w:hAnsi="Arial"/>
                <w:sz w:val="18"/>
                <w:szCs w:val="18"/>
              </w:rPr>
            </w:pPr>
            <w:r w:rsidRPr="00110EE5">
              <w:rPr>
                <w:rFonts w:ascii="Arial" w:hAnsi="Arial"/>
                <w:sz w:val="18"/>
                <w:szCs w:val="18"/>
              </w:rPr>
              <w:t>Sustainability</w:t>
            </w:r>
          </w:p>
        </w:tc>
        <w:tc>
          <w:tcPr>
            <w:tcW w:w="1028" w:type="dxa"/>
          </w:tcPr>
          <w:p w14:paraId="24324D88" w14:textId="638257E5" w:rsidR="004D70A9" w:rsidRPr="007F42E3" w:rsidRDefault="00F76DF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110EE5" w:rsidRPr="007F42E3" w14:paraId="7AF73E7F" w14:textId="77777777" w:rsidTr="003D327A">
        <w:trPr>
          <w:trHeight w:val="916"/>
        </w:trPr>
        <w:tc>
          <w:tcPr>
            <w:tcW w:w="856" w:type="dxa"/>
            <w:vAlign w:val="center"/>
          </w:tcPr>
          <w:p w14:paraId="65F1AA2D" w14:textId="30D7FA9C" w:rsidR="00110EE5" w:rsidRDefault="00110EE5"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4,5</w:t>
            </w:r>
          </w:p>
        </w:tc>
        <w:tc>
          <w:tcPr>
            <w:tcW w:w="2546" w:type="dxa"/>
          </w:tcPr>
          <w:p w14:paraId="031A8067" w14:textId="77777777" w:rsidR="00463763" w:rsidRPr="007551B9" w:rsidRDefault="00463763" w:rsidP="00463763">
            <w:pPr>
              <w:rPr>
                <w:rFonts w:ascii="Arial" w:hAnsi="Arial"/>
                <w:sz w:val="18"/>
                <w:szCs w:val="18"/>
              </w:rPr>
            </w:pPr>
            <w:r w:rsidRPr="007551B9">
              <w:rPr>
                <w:rFonts w:ascii="Arial" w:hAnsi="Arial"/>
                <w:sz w:val="18"/>
                <w:szCs w:val="18"/>
              </w:rPr>
              <w:t>Mahasiswa mampu menjelaskan apa saja yang merupakan komponen analisis isu</w:t>
            </w:r>
          </w:p>
          <w:p w14:paraId="2ABCB328" w14:textId="77777777" w:rsidR="00463763" w:rsidRPr="007551B9" w:rsidRDefault="00463763" w:rsidP="00463763">
            <w:pPr>
              <w:rPr>
                <w:rFonts w:ascii="Arial" w:hAnsi="Arial"/>
                <w:sz w:val="18"/>
                <w:szCs w:val="18"/>
              </w:rPr>
            </w:pPr>
          </w:p>
          <w:p w14:paraId="2431C0CE" w14:textId="77777777" w:rsidR="00463763" w:rsidRPr="007551B9" w:rsidRDefault="00463763" w:rsidP="00463763">
            <w:pPr>
              <w:rPr>
                <w:rFonts w:ascii="Arial" w:hAnsi="Arial"/>
                <w:sz w:val="18"/>
                <w:szCs w:val="18"/>
              </w:rPr>
            </w:pPr>
            <w:r w:rsidRPr="007551B9">
              <w:rPr>
                <w:rFonts w:ascii="Arial" w:hAnsi="Arial"/>
                <w:sz w:val="18"/>
                <w:szCs w:val="18"/>
              </w:rPr>
              <w:t xml:space="preserve">Mahasiswa mampu </w:t>
            </w:r>
            <w:r w:rsidRPr="007551B9">
              <w:rPr>
                <w:rFonts w:ascii="Arial" w:hAnsi="Arial"/>
                <w:sz w:val="18"/>
                <w:szCs w:val="18"/>
              </w:rPr>
              <w:lastRenderedPageBreak/>
              <w:t xml:space="preserve">menjelaskan tahapan munculnya sebuah isu lingkungan. </w:t>
            </w:r>
          </w:p>
          <w:p w14:paraId="23BE5CF4" w14:textId="77777777" w:rsidR="00463763" w:rsidRPr="007551B9" w:rsidRDefault="00463763" w:rsidP="00463763">
            <w:pPr>
              <w:rPr>
                <w:rFonts w:ascii="Arial" w:hAnsi="Arial"/>
                <w:sz w:val="18"/>
                <w:szCs w:val="18"/>
              </w:rPr>
            </w:pPr>
          </w:p>
          <w:p w14:paraId="5900C65E" w14:textId="77777777" w:rsidR="00110EE5" w:rsidRPr="007551B9" w:rsidRDefault="00463763" w:rsidP="00463763">
            <w:pPr>
              <w:spacing w:after="0" w:line="240" w:lineRule="auto"/>
              <w:rPr>
                <w:rFonts w:ascii="Arial" w:hAnsi="Arial"/>
                <w:sz w:val="18"/>
                <w:szCs w:val="18"/>
              </w:rPr>
            </w:pPr>
            <w:r w:rsidRPr="007551B9">
              <w:rPr>
                <w:rFonts w:ascii="Arial" w:hAnsi="Arial"/>
                <w:sz w:val="18"/>
                <w:szCs w:val="18"/>
              </w:rPr>
              <w:t xml:space="preserve">Mahasiswa mampu memetakan suatu permasalahan lingkungan yang merupakan modal untuk membuat perencanaan komunikasi lingkungan.  </w:t>
            </w:r>
          </w:p>
        </w:tc>
        <w:tc>
          <w:tcPr>
            <w:tcW w:w="2311" w:type="dxa"/>
          </w:tcPr>
          <w:p w14:paraId="0DC6FA2A" w14:textId="77777777" w:rsidR="00463763" w:rsidRPr="007551B9" w:rsidRDefault="00463763" w:rsidP="00463763">
            <w:pPr>
              <w:rPr>
                <w:rFonts w:ascii="Arial" w:hAnsi="Arial"/>
                <w:sz w:val="18"/>
                <w:szCs w:val="18"/>
              </w:rPr>
            </w:pPr>
            <w:r w:rsidRPr="007551B9">
              <w:rPr>
                <w:rFonts w:ascii="Arial" w:hAnsi="Arial"/>
                <w:sz w:val="18"/>
                <w:szCs w:val="18"/>
              </w:rPr>
              <w:lastRenderedPageBreak/>
              <w:t>Ketepatan menjelaskan apa saja yang merupakan komponen analisis isu</w:t>
            </w:r>
          </w:p>
          <w:p w14:paraId="2577D3F5" w14:textId="77777777" w:rsidR="00463763" w:rsidRPr="007551B9" w:rsidRDefault="00463763" w:rsidP="00463763">
            <w:pPr>
              <w:rPr>
                <w:rFonts w:ascii="Arial" w:hAnsi="Arial"/>
                <w:sz w:val="18"/>
                <w:szCs w:val="18"/>
              </w:rPr>
            </w:pPr>
          </w:p>
          <w:p w14:paraId="010B2869" w14:textId="77777777" w:rsidR="00463763" w:rsidRPr="007551B9" w:rsidRDefault="00463763" w:rsidP="00463763">
            <w:pPr>
              <w:rPr>
                <w:rFonts w:ascii="Arial" w:hAnsi="Arial"/>
                <w:sz w:val="18"/>
                <w:szCs w:val="18"/>
              </w:rPr>
            </w:pPr>
          </w:p>
          <w:p w14:paraId="241A05C9" w14:textId="77777777" w:rsidR="00463763" w:rsidRPr="007551B9" w:rsidRDefault="00463763" w:rsidP="00463763">
            <w:pPr>
              <w:rPr>
                <w:rFonts w:ascii="Arial" w:hAnsi="Arial"/>
                <w:sz w:val="18"/>
                <w:szCs w:val="18"/>
              </w:rPr>
            </w:pPr>
            <w:r w:rsidRPr="007551B9">
              <w:rPr>
                <w:rFonts w:ascii="Arial" w:hAnsi="Arial"/>
                <w:sz w:val="18"/>
                <w:szCs w:val="18"/>
              </w:rPr>
              <w:lastRenderedPageBreak/>
              <w:t>Ketepatan menjelaskan tahapan munculnya sebuah isu lingkungan</w:t>
            </w:r>
          </w:p>
          <w:p w14:paraId="155CA7FF" w14:textId="77777777" w:rsidR="00463763" w:rsidRPr="007551B9" w:rsidRDefault="00463763" w:rsidP="00463763">
            <w:pPr>
              <w:rPr>
                <w:rFonts w:ascii="Arial" w:hAnsi="Arial"/>
                <w:sz w:val="18"/>
                <w:szCs w:val="18"/>
              </w:rPr>
            </w:pPr>
          </w:p>
          <w:p w14:paraId="1EA5948E" w14:textId="77777777" w:rsidR="00463763" w:rsidRPr="007551B9" w:rsidRDefault="00463763" w:rsidP="00463763">
            <w:pPr>
              <w:rPr>
                <w:rFonts w:ascii="Arial" w:hAnsi="Arial"/>
                <w:sz w:val="18"/>
                <w:szCs w:val="18"/>
              </w:rPr>
            </w:pPr>
          </w:p>
          <w:p w14:paraId="5140BC2D" w14:textId="77777777" w:rsidR="00463763" w:rsidRPr="007551B9" w:rsidRDefault="00463763" w:rsidP="00463763">
            <w:pPr>
              <w:rPr>
                <w:rFonts w:ascii="Arial" w:hAnsi="Arial"/>
                <w:sz w:val="18"/>
                <w:szCs w:val="18"/>
              </w:rPr>
            </w:pPr>
            <w:r w:rsidRPr="007551B9">
              <w:rPr>
                <w:rFonts w:ascii="Arial" w:hAnsi="Arial"/>
                <w:sz w:val="18"/>
                <w:szCs w:val="18"/>
              </w:rPr>
              <w:t xml:space="preserve">Ketepatan memetakan suatu permasalahan lingkungan yang merupakan modal untuk membuat perencanaan komunikasi lingkungan.  </w:t>
            </w:r>
          </w:p>
          <w:p w14:paraId="3B7FEF77" w14:textId="77777777" w:rsidR="00110EE5" w:rsidRPr="007551B9" w:rsidRDefault="00110EE5" w:rsidP="007F42E3">
            <w:pPr>
              <w:spacing w:after="0" w:line="240" w:lineRule="auto"/>
              <w:rPr>
                <w:rFonts w:ascii="Arial" w:hAnsi="Arial"/>
                <w:sz w:val="18"/>
                <w:szCs w:val="18"/>
              </w:rPr>
            </w:pPr>
          </w:p>
        </w:tc>
        <w:tc>
          <w:tcPr>
            <w:tcW w:w="2102" w:type="dxa"/>
          </w:tcPr>
          <w:p w14:paraId="3612739C" w14:textId="77777777" w:rsidR="00110EE5" w:rsidRPr="007551B9" w:rsidRDefault="00110EE5" w:rsidP="00110EE5">
            <w:pPr>
              <w:rPr>
                <w:rFonts w:ascii="Arial" w:hAnsi="Arial"/>
                <w:sz w:val="18"/>
                <w:szCs w:val="18"/>
              </w:rPr>
            </w:pPr>
            <w:r w:rsidRPr="007551B9">
              <w:rPr>
                <w:rFonts w:ascii="Arial" w:hAnsi="Arial"/>
                <w:sz w:val="18"/>
                <w:szCs w:val="18"/>
              </w:rPr>
              <w:lastRenderedPageBreak/>
              <w:t>Kemampuan menjelaskan apa saja yang merupakan komponen analisis isu</w:t>
            </w:r>
          </w:p>
          <w:p w14:paraId="7CE9F72B" w14:textId="77777777" w:rsidR="00110EE5" w:rsidRPr="007551B9" w:rsidRDefault="00110EE5" w:rsidP="00110EE5">
            <w:pPr>
              <w:rPr>
                <w:rFonts w:ascii="Arial" w:hAnsi="Arial"/>
                <w:sz w:val="18"/>
                <w:szCs w:val="18"/>
              </w:rPr>
            </w:pPr>
          </w:p>
          <w:p w14:paraId="36BC221C" w14:textId="77777777" w:rsidR="00110EE5" w:rsidRPr="007551B9" w:rsidRDefault="00110EE5" w:rsidP="00110EE5">
            <w:pPr>
              <w:rPr>
                <w:rFonts w:ascii="Arial" w:hAnsi="Arial"/>
                <w:sz w:val="18"/>
                <w:szCs w:val="18"/>
              </w:rPr>
            </w:pPr>
            <w:r w:rsidRPr="007551B9">
              <w:rPr>
                <w:rFonts w:ascii="Arial" w:hAnsi="Arial"/>
                <w:sz w:val="18"/>
                <w:szCs w:val="18"/>
              </w:rPr>
              <w:t xml:space="preserve">Kemampuan </w:t>
            </w:r>
            <w:r w:rsidRPr="007551B9">
              <w:rPr>
                <w:rFonts w:ascii="Arial" w:hAnsi="Arial"/>
                <w:sz w:val="18"/>
                <w:szCs w:val="18"/>
              </w:rPr>
              <w:lastRenderedPageBreak/>
              <w:t>menjelaskan tahapan munculnya sebuah isu lingkungan.</w:t>
            </w:r>
          </w:p>
          <w:p w14:paraId="6A755ED1" w14:textId="77777777" w:rsidR="00110EE5" w:rsidRPr="007551B9" w:rsidRDefault="00110EE5" w:rsidP="00110EE5">
            <w:pPr>
              <w:rPr>
                <w:rFonts w:ascii="Arial" w:hAnsi="Arial"/>
                <w:sz w:val="18"/>
                <w:szCs w:val="18"/>
              </w:rPr>
            </w:pPr>
          </w:p>
          <w:p w14:paraId="33C35F2E" w14:textId="77777777" w:rsidR="00110EE5" w:rsidRPr="007551B9" w:rsidRDefault="00110EE5" w:rsidP="00110EE5">
            <w:pPr>
              <w:rPr>
                <w:rFonts w:ascii="Arial" w:hAnsi="Arial"/>
                <w:sz w:val="18"/>
                <w:szCs w:val="18"/>
              </w:rPr>
            </w:pPr>
            <w:r w:rsidRPr="007551B9">
              <w:rPr>
                <w:rFonts w:ascii="Arial" w:hAnsi="Arial"/>
                <w:sz w:val="18"/>
                <w:szCs w:val="18"/>
              </w:rPr>
              <w:t xml:space="preserve">Kemampuan memetakan suatu permasalahan lingkungan yang merupakan modal untuk membuat perencanaan komunikasi lingkungan.  </w:t>
            </w:r>
          </w:p>
          <w:p w14:paraId="692726B9" w14:textId="77777777" w:rsidR="00110EE5" w:rsidRPr="007551B9" w:rsidRDefault="00110EE5" w:rsidP="007F42E3">
            <w:pPr>
              <w:spacing w:after="0" w:line="240" w:lineRule="auto"/>
              <w:rPr>
                <w:rFonts w:ascii="Arial" w:hAnsi="Arial"/>
                <w:sz w:val="18"/>
                <w:szCs w:val="18"/>
              </w:rPr>
            </w:pPr>
          </w:p>
        </w:tc>
        <w:tc>
          <w:tcPr>
            <w:tcW w:w="1988" w:type="dxa"/>
          </w:tcPr>
          <w:p w14:paraId="68B6076A" w14:textId="77777777" w:rsidR="00110EE5"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Ceramah</w:t>
            </w:r>
          </w:p>
          <w:p w14:paraId="0E09F62B"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Diskusi</w:t>
            </w:r>
          </w:p>
          <w:p w14:paraId="1E057E32" w14:textId="3324058E"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Studi Kasus</w:t>
            </w:r>
          </w:p>
        </w:tc>
        <w:tc>
          <w:tcPr>
            <w:tcW w:w="2457" w:type="dxa"/>
          </w:tcPr>
          <w:p w14:paraId="53C708B9" w14:textId="77777777" w:rsidR="00110EE5" w:rsidRPr="007551B9" w:rsidRDefault="00110EE5" w:rsidP="00110EE5">
            <w:pPr>
              <w:rPr>
                <w:rFonts w:ascii="Arial" w:hAnsi="Arial"/>
                <w:sz w:val="18"/>
                <w:szCs w:val="18"/>
              </w:rPr>
            </w:pPr>
            <w:r w:rsidRPr="007551B9">
              <w:rPr>
                <w:rFonts w:ascii="Arial" w:hAnsi="Arial"/>
                <w:sz w:val="18"/>
                <w:szCs w:val="18"/>
              </w:rPr>
              <w:t>Mengenali Isu-Isu Lingkungan:</w:t>
            </w:r>
          </w:p>
          <w:p w14:paraId="15A682C4" w14:textId="77777777" w:rsidR="00110EE5" w:rsidRPr="007551B9" w:rsidRDefault="00110EE5" w:rsidP="00110EE5">
            <w:pPr>
              <w:pStyle w:val="ListParagraph"/>
              <w:numPr>
                <w:ilvl w:val="0"/>
                <w:numId w:val="15"/>
              </w:numPr>
              <w:spacing w:after="0" w:line="240" w:lineRule="auto"/>
              <w:rPr>
                <w:rFonts w:ascii="Arial" w:hAnsi="Arial"/>
                <w:sz w:val="18"/>
                <w:szCs w:val="18"/>
              </w:rPr>
            </w:pPr>
            <w:r w:rsidRPr="007551B9">
              <w:rPr>
                <w:rFonts w:ascii="Arial" w:hAnsi="Arial"/>
                <w:sz w:val="18"/>
                <w:szCs w:val="18"/>
              </w:rPr>
              <w:t>Komponen Analisis Isu</w:t>
            </w:r>
          </w:p>
          <w:p w14:paraId="2FF35FB6" w14:textId="77777777" w:rsidR="00110EE5" w:rsidRDefault="00110EE5" w:rsidP="00110EE5">
            <w:pPr>
              <w:pStyle w:val="ListParagraph"/>
              <w:numPr>
                <w:ilvl w:val="0"/>
                <w:numId w:val="15"/>
              </w:numPr>
              <w:spacing w:after="0" w:line="240" w:lineRule="auto"/>
              <w:rPr>
                <w:rFonts w:ascii="Arial" w:hAnsi="Arial"/>
                <w:sz w:val="18"/>
                <w:szCs w:val="18"/>
              </w:rPr>
            </w:pPr>
            <w:r w:rsidRPr="007551B9">
              <w:rPr>
                <w:rFonts w:ascii="Arial" w:hAnsi="Arial"/>
                <w:sz w:val="18"/>
                <w:szCs w:val="18"/>
              </w:rPr>
              <w:t>Tahapan munculnya isu lingkungan.</w:t>
            </w:r>
          </w:p>
          <w:p w14:paraId="26ABA009" w14:textId="77777777" w:rsidR="00110EE5" w:rsidRPr="00110EE5" w:rsidRDefault="00110EE5" w:rsidP="00110EE5">
            <w:pPr>
              <w:pStyle w:val="ListParagraph"/>
              <w:numPr>
                <w:ilvl w:val="0"/>
                <w:numId w:val="15"/>
              </w:numPr>
              <w:spacing w:after="0" w:line="240" w:lineRule="auto"/>
              <w:rPr>
                <w:rFonts w:ascii="Arial" w:hAnsi="Arial"/>
                <w:sz w:val="18"/>
                <w:szCs w:val="18"/>
              </w:rPr>
            </w:pPr>
            <w:r w:rsidRPr="00110EE5">
              <w:rPr>
                <w:rFonts w:ascii="Arial" w:hAnsi="Arial"/>
                <w:sz w:val="18"/>
                <w:szCs w:val="18"/>
              </w:rPr>
              <w:lastRenderedPageBreak/>
              <w:t>Pemetaan isu lingkungan</w:t>
            </w:r>
          </w:p>
        </w:tc>
        <w:tc>
          <w:tcPr>
            <w:tcW w:w="1028" w:type="dxa"/>
          </w:tcPr>
          <w:p w14:paraId="212747B9" w14:textId="177758B3" w:rsidR="00110EE5" w:rsidRPr="007F42E3" w:rsidRDefault="00E80EE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4</w:t>
            </w:r>
            <w:r w:rsidR="000E0C3A">
              <w:rPr>
                <w:rFonts w:ascii="Arial" w:eastAsia="Adobe Fan Heiti Std B" w:hAnsi="Arial" w:cs="Arial"/>
                <w:sz w:val="18"/>
                <w:szCs w:val="18"/>
              </w:rPr>
              <w:t>%</w:t>
            </w:r>
          </w:p>
        </w:tc>
      </w:tr>
      <w:tr w:rsidR="004D70A9" w:rsidRPr="007F42E3" w14:paraId="360EC62B" w14:textId="77777777" w:rsidTr="003D327A">
        <w:trPr>
          <w:trHeight w:val="665"/>
        </w:trPr>
        <w:tc>
          <w:tcPr>
            <w:tcW w:w="856" w:type="dxa"/>
            <w:vAlign w:val="center"/>
          </w:tcPr>
          <w:p w14:paraId="7A259A79" w14:textId="2F35845F" w:rsidR="004D70A9" w:rsidRPr="007F42E3" w:rsidRDefault="00463763"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6,7</w:t>
            </w:r>
          </w:p>
        </w:tc>
        <w:tc>
          <w:tcPr>
            <w:tcW w:w="2546" w:type="dxa"/>
          </w:tcPr>
          <w:p w14:paraId="0FA41C68" w14:textId="77777777" w:rsidR="00463763" w:rsidRPr="007551B9" w:rsidRDefault="00463763" w:rsidP="00463763">
            <w:pPr>
              <w:rPr>
                <w:rFonts w:ascii="Arial" w:hAnsi="Arial"/>
                <w:sz w:val="18"/>
                <w:szCs w:val="18"/>
              </w:rPr>
            </w:pPr>
            <w:r w:rsidRPr="007551B9">
              <w:rPr>
                <w:rFonts w:ascii="Arial" w:hAnsi="Arial"/>
                <w:sz w:val="18"/>
                <w:szCs w:val="18"/>
              </w:rPr>
              <w:t xml:space="preserve">Mahasiswa mampu menjelaskan tahapan perencanaan kampanye. </w:t>
            </w:r>
          </w:p>
          <w:p w14:paraId="25E26C6B" w14:textId="77777777" w:rsidR="00463763" w:rsidRPr="007551B9" w:rsidRDefault="00463763" w:rsidP="00463763">
            <w:pPr>
              <w:rPr>
                <w:rFonts w:ascii="Arial" w:hAnsi="Arial"/>
                <w:sz w:val="18"/>
                <w:szCs w:val="18"/>
              </w:rPr>
            </w:pPr>
          </w:p>
          <w:p w14:paraId="7A6605E8" w14:textId="77777777" w:rsidR="004D70A9" w:rsidRPr="007F42E3" w:rsidRDefault="00463763" w:rsidP="00463763">
            <w:pPr>
              <w:spacing w:after="0" w:line="240" w:lineRule="auto"/>
              <w:rPr>
                <w:rFonts w:ascii="Arial" w:eastAsia="Adobe Fan Heiti Std B" w:hAnsi="Arial" w:cs="Arial"/>
                <w:sz w:val="18"/>
                <w:szCs w:val="18"/>
              </w:rPr>
            </w:pPr>
            <w:r w:rsidRPr="007551B9">
              <w:rPr>
                <w:rFonts w:ascii="Arial" w:hAnsi="Arial"/>
                <w:sz w:val="18"/>
                <w:szCs w:val="18"/>
              </w:rPr>
              <w:t>Mahasiswa mampu menghasilkan sebuah outline perencanaan kampanye lingkungan.</w:t>
            </w:r>
          </w:p>
        </w:tc>
        <w:tc>
          <w:tcPr>
            <w:tcW w:w="2311" w:type="dxa"/>
          </w:tcPr>
          <w:p w14:paraId="36FD8899" w14:textId="77777777" w:rsidR="00463763" w:rsidRPr="007551B9" w:rsidRDefault="00463763" w:rsidP="00463763">
            <w:pPr>
              <w:rPr>
                <w:rFonts w:ascii="Arial" w:hAnsi="Arial"/>
                <w:sz w:val="18"/>
                <w:szCs w:val="18"/>
              </w:rPr>
            </w:pPr>
            <w:r w:rsidRPr="007551B9">
              <w:rPr>
                <w:rFonts w:ascii="Arial" w:hAnsi="Arial"/>
                <w:sz w:val="18"/>
                <w:szCs w:val="18"/>
              </w:rPr>
              <w:t>Ketepatan menjelaskan tahapan perencanaan kampanye.</w:t>
            </w:r>
          </w:p>
          <w:p w14:paraId="376E1E0A" w14:textId="77777777" w:rsidR="00463763" w:rsidRPr="007551B9" w:rsidRDefault="00463763" w:rsidP="00463763">
            <w:pPr>
              <w:rPr>
                <w:rFonts w:ascii="Arial" w:hAnsi="Arial"/>
                <w:sz w:val="18"/>
                <w:szCs w:val="18"/>
              </w:rPr>
            </w:pPr>
          </w:p>
          <w:p w14:paraId="168331EA" w14:textId="77777777" w:rsidR="00463763" w:rsidRPr="007551B9" w:rsidRDefault="00463763" w:rsidP="00463763">
            <w:pPr>
              <w:rPr>
                <w:rFonts w:ascii="Arial" w:hAnsi="Arial"/>
                <w:sz w:val="18"/>
                <w:szCs w:val="18"/>
              </w:rPr>
            </w:pPr>
          </w:p>
          <w:p w14:paraId="421E8E09" w14:textId="77777777" w:rsidR="004D70A9" w:rsidRPr="007F42E3" w:rsidRDefault="00463763" w:rsidP="00463763">
            <w:pPr>
              <w:spacing w:after="0" w:line="240" w:lineRule="auto"/>
              <w:rPr>
                <w:rFonts w:ascii="Arial" w:eastAsia="Adobe Fan Heiti Std B" w:hAnsi="Arial" w:cs="Arial"/>
                <w:sz w:val="18"/>
                <w:szCs w:val="18"/>
              </w:rPr>
            </w:pPr>
            <w:r w:rsidRPr="007551B9">
              <w:rPr>
                <w:rFonts w:ascii="Arial" w:hAnsi="Arial"/>
                <w:sz w:val="18"/>
                <w:szCs w:val="18"/>
              </w:rPr>
              <w:t>Ketepatan menghasilkan sebuah outline perencanaan kampanye lingkungan</w:t>
            </w:r>
          </w:p>
        </w:tc>
        <w:tc>
          <w:tcPr>
            <w:tcW w:w="2102" w:type="dxa"/>
          </w:tcPr>
          <w:p w14:paraId="293BD9AB" w14:textId="77777777" w:rsidR="00463763" w:rsidRPr="007551B9" w:rsidRDefault="00463763" w:rsidP="00463763">
            <w:pPr>
              <w:rPr>
                <w:rFonts w:ascii="Arial" w:hAnsi="Arial"/>
                <w:sz w:val="18"/>
                <w:szCs w:val="18"/>
              </w:rPr>
            </w:pPr>
            <w:r w:rsidRPr="007551B9">
              <w:rPr>
                <w:rFonts w:ascii="Arial" w:hAnsi="Arial"/>
                <w:sz w:val="18"/>
                <w:szCs w:val="18"/>
              </w:rPr>
              <w:t>Kemampuan menjelaskan tahapan perencanaan kampanye</w:t>
            </w:r>
          </w:p>
          <w:p w14:paraId="781A4C42" w14:textId="77777777" w:rsidR="00463763" w:rsidRPr="007551B9" w:rsidRDefault="00463763" w:rsidP="00463763">
            <w:pPr>
              <w:rPr>
                <w:rFonts w:ascii="Arial" w:hAnsi="Arial"/>
                <w:sz w:val="18"/>
                <w:szCs w:val="18"/>
              </w:rPr>
            </w:pPr>
          </w:p>
          <w:p w14:paraId="23EC89B2" w14:textId="77777777" w:rsidR="004D70A9" w:rsidRPr="007F42E3" w:rsidRDefault="00463763" w:rsidP="00463763">
            <w:pPr>
              <w:spacing w:after="0" w:line="240" w:lineRule="auto"/>
              <w:rPr>
                <w:rFonts w:ascii="Arial" w:eastAsia="Adobe Fan Heiti Std B" w:hAnsi="Arial" w:cs="Arial"/>
                <w:sz w:val="18"/>
                <w:szCs w:val="18"/>
              </w:rPr>
            </w:pPr>
            <w:r w:rsidRPr="007551B9">
              <w:rPr>
                <w:rFonts w:ascii="Arial" w:hAnsi="Arial"/>
                <w:sz w:val="18"/>
                <w:szCs w:val="18"/>
              </w:rPr>
              <w:t>Kemampuan menghasilkan sebuah outline perencanaan kampanye lingkungan.</w:t>
            </w:r>
          </w:p>
        </w:tc>
        <w:tc>
          <w:tcPr>
            <w:tcW w:w="1988" w:type="dxa"/>
          </w:tcPr>
          <w:p w14:paraId="4829FA7A" w14:textId="77777777" w:rsidR="004D70A9"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Ceramah</w:t>
            </w:r>
          </w:p>
          <w:p w14:paraId="40E17B79"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Diskusi</w:t>
            </w:r>
          </w:p>
          <w:p w14:paraId="446B461C" w14:textId="3B08D6FB"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Tugas Kelompok</w:t>
            </w:r>
          </w:p>
        </w:tc>
        <w:tc>
          <w:tcPr>
            <w:tcW w:w="2457" w:type="dxa"/>
          </w:tcPr>
          <w:p w14:paraId="626D6ED8" w14:textId="77777777" w:rsidR="00463763" w:rsidRPr="007551B9" w:rsidRDefault="00463763" w:rsidP="00463763">
            <w:pPr>
              <w:rPr>
                <w:rFonts w:ascii="Arial" w:hAnsi="Arial"/>
                <w:sz w:val="18"/>
                <w:szCs w:val="18"/>
              </w:rPr>
            </w:pPr>
            <w:r w:rsidRPr="007551B9">
              <w:rPr>
                <w:rFonts w:ascii="Arial" w:hAnsi="Arial"/>
                <w:sz w:val="18"/>
                <w:szCs w:val="18"/>
              </w:rPr>
              <w:t xml:space="preserve">Perencanaan Komunikasi Lingkungan: </w:t>
            </w:r>
          </w:p>
          <w:p w14:paraId="3C9C8E25" w14:textId="77777777" w:rsidR="006A5528" w:rsidRDefault="00463763" w:rsidP="00463763">
            <w:pPr>
              <w:pStyle w:val="ListParagraph"/>
              <w:numPr>
                <w:ilvl w:val="0"/>
                <w:numId w:val="16"/>
              </w:numPr>
              <w:spacing w:after="0" w:line="240" w:lineRule="auto"/>
              <w:rPr>
                <w:rFonts w:ascii="Arial" w:hAnsi="Arial"/>
                <w:sz w:val="18"/>
                <w:szCs w:val="18"/>
              </w:rPr>
            </w:pPr>
            <w:r w:rsidRPr="007551B9">
              <w:rPr>
                <w:rFonts w:ascii="Arial" w:hAnsi="Arial"/>
                <w:sz w:val="18"/>
                <w:szCs w:val="18"/>
              </w:rPr>
              <w:t>Tahapan perencanaan kampanye.</w:t>
            </w:r>
          </w:p>
          <w:p w14:paraId="591EEE85" w14:textId="5D05F236" w:rsidR="004D70A9" w:rsidRPr="006A5528" w:rsidRDefault="00463763" w:rsidP="00463763">
            <w:pPr>
              <w:pStyle w:val="ListParagraph"/>
              <w:numPr>
                <w:ilvl w:val="0"/>
                <w:numId w:val="16"/>
              </w:numPr>
              <w:spacing w:after="0" w:line="240" w:lineRule="auto"/>
              <w:rPr>
                <w:rFonts w:ascii="Arial" w:hAnsi="Arial"/>
                <w:sz w:val="18"/>
                <w:szCs w:val="18"/>
              </w:rPr>
            </w:pPr>
            <w:r w:rsidRPr="006A5528">
              <w:rPr>
                <w:rFonts w:ascii="Arial" w:hAnsi="Arial"/>
                <w:sz w:val="18"/>
                <w:szCs w:val="18"/>
              </w:rPr>
              <w:t>Rancangan Outline kampanye lingkungan</w:t>
            </w:r>
          </w:p>
        </w:tc>
        <w:tc>
          <w:tcPr>
            <w:tcW w:w="1028" w:type="dxa"/>
          </w:tcPr>
          <w:p w14:paraId="12B14773" w14:textId="19F0DFC6" w:rsidR="004D70A9" w:rsidRPr="007F42E3" w:rsidRDefault="00F76DF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0E0C3A">
              <w:rPr>
                <w:rFonts w:ascii="Arial" w:eastAsia="Adobe Fan Heiti Std B" w:hAnsi="Arial" w:cs="Arial"/>
                <w:sz w:val="18"/>
                <w:szCs w:val="18"/>
              </w:rPr>
              <w:t>%</w:t>
            </w:r>
          </w:p>
        </w:tc>
      </w:tr>
      <w:tr w:rsidR="00923CEA" w:rsidRPr="007F42E3" w14:paraId="01F2771D" w14:textId="77777777" w:rsidTr="00923CEA">
        <w:trPr>
          <w:trHeight w:val="377"/>
        </w:trPr>
        <w:tc>
          <w:tcPr>
            <w:tcW w:w="856" w:type="dxa"/>
            <w:vAlign w:val="center"/>
          </w:tcPr>
          <w:p w14:paraId="6FD52CB8" w14:textId="254AA0D5" w:rsidR="00923CEA" w:rsidRPr="00923CEA" w:rsidRDefault="00923CEA" w:rsidP="00923CEA">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432" w:type="dxa"/>
            <w:gridSpan w:val="6"/>
            <w:vAlign w:val="center"/>
          </w:tcPr>
          <w:p w14:paraId="60218B86" w14:textId="2D005470" w:rsidR="00923CEA" w:rsidRPr="00923CEA" w:rsidRDefault="00923CEA" w:rsidP="00923CEA">
            <w:pPr>
              <w:spacing w:after="0" w:line="240" w:lineRule="auto"/>
              <w:rPr>
                <w:rFonts w:ascii="Arial" w:eastAsia="Adobe Fan Heiti Std B" w:hAnsi="Arial" w:cs="Arial"/>
                <w:b/>
                <w:sz w:val="18"/>
                <w:szCs w:val="18"/>
              </w:rPr>
            </w:pPr>
            <w:r w:rsidRPr="00923CEA">
              <w:rPr>
                <w:rFonts w:ascii="Arial" w:eastAsia="Adobe Fan Heiti Std B" w:hAnsi="Arial" w:cs="Arial"/>
                <w:b/>
                <w:sz w:val="18"/>
                <w:szCs w:val="18"/>
              </w:rPr>
              <w:t>Evaluasi Tengah Semester : Melakukan validasi hasil penilaian, evaluasi dan perbaikan proses pembelajaran berikutnya</w:t>
            </w:r>
            <w:r w:rsidR="000E0C3A">
              <w:rPr>
                <w:rFonts w:ascii="Arial" w:eastAsia="Adobe Fan Heiti Std B" w:hAnsi="Arial" w:cs="Arial"/>
                <w:b/>
                <w:sz w:val="18"/>
                <w:szCs w:val="18"/>
              </w:rPr>
              <w:t xml:space="preserve"> (20%)</w:t>
            </w:r>
          </w:p>
        </w:tc>
      </w:tr>
      <w:tr w:rsidR="00923CEA" w:rsidRPr="007F42E3" w14:paraId="58455A25" w14:textId="77777777" w:rsidTr="003D327A">
        <w:trPr>
          <w:trHeight w:val="916"/>
        </w:trPr>
        <w:tc>
          <w:tcPr>
            <w:tcW w:w="856" w:type="dxa"/>
            <w:vAlign w:val="center"/>
          </w:tcPr>
          <w:p w14:paraId="4DD0486F" w14:textId="77777777" w:rsidR="00923CEA" w:rsidRDefault="00463763"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9</w:t>
            </w:r>
          </w:p>
        </w:tc>
        <w:tc>
          <w:tcPr>
            <w:tcW w:w="2546" w:type="dxa"/>
          </w:tcPr>
          <w:p w14:paraId="4A77AD4E" w14:textId="77777777" w:rsidR="00923CEA"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Mahasiswa mampu menjelaskan konsep segmentasi, tahapan adopsi gagasan baru, konsep believe, value, attitude, Worldview, Opinion, Situational factors.</w:t>
            </w:r>
          </w:p>
        </w:tc>
        <w:tc>
          <w:tcPr>
            <w:tcW w:w="2311" w:type="dxa"/>
          </w:tcPr>
          <w:p w14:paraId="6C407827" w14:textId="77777777" w:rsidR="00923CEA" w:rsidRPr="007F42E3"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Ketepatan menjelaskan konsep segmentasi, tahapan adopsi gagasan baru, konsep believe, value, attitude, Worldview, Opinion, Situational factors</w:t>
            </w:r>
          </w:p>
        </w:tc>
        <w:tc>
          <w:tcPr>
            <w:tcW w:w="2102" w:type="dxa"/>
          </w:tcPr>
          <w:p w14:paraId="004E62D0" w14:textId="77777777" w:rsidR="00923CEA" w:rsidRPr="007F42E3"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Kemampuan menjelaskan konsep segmentasi, tahapan adopsi gagasan baru, konsep believe, value, attitude, Worldview, Opinion, Situational factors.</w:t>
            </w:r>
          </w:p>
        </w:tc>
        <w:tc>
          <w:tcPr>
            <w:tcW w:w="1988" w:type="dxa"/>
          </w:tcPr>
          <w:p w14:paraId="5D2C3F96" w14:textId="77777777" w:rsidR="00923CEA"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Ceramah</w:t>
            </w:r>
          </w:p>
          <w:p w14:paraId="0AF1EF2C"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Diskusi</w:t>
            </w:r>
          </w:p>
          <w:p w14:paraId="5A3175BD" w14:textId="5517A1A0"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Studi kasus</w:t>
            </w:r>
          </w:p>
        </w:tc>
        <w:tc>
          <w:tcPr>
            <w:tcW w:w="2457" w:type="dxa"/>
          </w:tcPr>
          <w:p w14:paraId="367ECBFF" w14:textId="77777777" w:rsidR="00463763" w:rsidRPr="007551B9" w:rsidRDefault="00463763" w:rsidP="00463763">
            <w:pPr>
              <w:rPr>
                <w:rFonts w:ascii="Arial" w:hAnsi="Arial"/>
                <w:sz w:val="18"/>
                <w:szCs w:val="18"/>
              </w:rPr>
            </w:pPr>
            <w:r w:rsidRPr="007551B9">
              <w:rPr>
                <w:rFonts w:ascii="Arial" w:hAnsi="Arial"/>
                <w:sz w:val="18"/>
                <w:szCs w:val="18"/>
              </w:rPr>
              <w:t xml:space="preserve">Analisis Khalayak: </w:t>
            </w:r>
          </w:p>
          <w:p w14:paraId="3964D2EC" w14:textId="77777777" w:rsidR="00463763" w:rsidRPr="007551B9" w:rsidRDefault="00463763" w:rsidP="00463763">
            <w:pPr>
              <w:pStyle w:val="ListParagraph"/>
              <w:numPr>
                <w:ilvl w:val="0"/>
                <w:numId w:val="17"/>
              </w:numPr>
              <w:spacing w:after="0" w:line="240" w:lineRule="auto"/>
              <w:rPr>
                <w:rFonts w:ascii="Arial" w:hAnsi="Arial"/>
                <w:sz w:val="18"/>
                <w:szCs w:val="18"/>
              </w:rPr>
            </w:pPr>
            <w:r w:rsidRPr="007551B9">
              <w:rPr>
                <w:rFonts w:ascii="Arial" w:hAnsi="Arial"/>
                <w:sz w:val="18"/>
                <w:szCs w:val="18"/>
              </w:rPr>
              <w:t>Segmentasi Populasi</w:t>
            </w:r>
          </w:p>
          <w:p w14:paraId="6BFC870A" w14:textId="77777777" w:rsidR="00463763" w:rsidRDefault="00463763" w:rsidP="00463763">
            <w:pPr>
              <w:pStyle w:val="ListParagraph"/>
              <w:numPr>
                <w:ilvl w:val="0"/>
                <w:numId w:val="17"/>
              </w:numPr>
              <w:spacing w:after="0" w:line="240" w:lineRule="auto"/>
              <w:rPr>
                <w:rFonts w:ascii="Arial" w:hAnsi="Arial"/>
                <w:sz w:val="18"/>
                <w:szCs w:val="18"/>
              </w:rPr>
            </w:pPr>
            <w:r>
              <w:rPr>
                <w:rFonts w:ascii="Arial" w:hAnsi="Arial"/>
                <w:sz w:val="18"/>
                <w:szCs w:val="18"/>
              </w:rPr>
              <w:t>Tahapan Adopsi gagasan baru.</w:t>
            </w:r>
          </w:p>
          <w:p w14:paraId="51D58CA2" w14:textId="77777777" w:rsidR="00923CEA" w:rsidRPr="00463763" w:rsidRDefault="00463763" w:rsidP="00463763">
            <w:pPr>
              <w:pStyle w:val="ListParagraph"/>
              <w:numPr>
                <w:ilvl w:val="0"/>
                <w:numId w:val="17"/>
              </w:numPr>
              <w:spacing w:after="0" w:line="240" w:lineRule="auto"/>
              <w:rPr>
                <w:rFonts w:ascii="Arial" w:hAnsi="Arial"/>
                <w:sz w:val="18"/>
                <w:szCs w:val="18"/>
              </w:rPr>
            </w:pPr>
            <w:r w:rsidRPr="00463763">
              <w:rPr>
                <w:rFonts w:ascii="Arial" w:hAnsi="Arial"/>
                <w:sz w:val="18"/>
                <w:szCs w:val="18"/>
              </w:rPr>
              <w:t>Konsep believe, Value, atttitude, Worldview, Opinion, Situational factors.</w:t>
            </w:r>
          </w:p>
        </w:tc>
        <w:tc>
          <w:tcPr>
            <w:tcW w:w="1028" w:type="dxa"/>
          </w:tcPr>
          <w:p w14:paraId="08810264" w14:textId="41744372" w:rsidR="00923CEA" w:rsidRPr="007F42E3" w:rsidRDefault="00F76DF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0E0C3A">
              <w:rPr>
                <w:rFonts w:ascii="Arial" w:eastAsia="Adobe Fan Heiti Std B" w:hAnsi="Arial" w:cs="Arial"/>
                <w:sz w:val="18"/>
                <w:szCs w:val="18"/>
              </w:rPr>
              <w:t>%</w:t>
            </w:r>
          </w:p>
        </w:tc>
      </w:tr>
      <w:tr w:rsidR="00923CEA" w:rsidRPr="007F42E3" w14:paraId="7A2E4C0C" w14:textId="77777777" w:rsidTr="003D327A">
        <w:trPr>
          <w:trHeight w:val="916"/>
        </w:trPr>
        <w:tc>
          <w:tcPr>
            <w:tcW w:w="856" w:type="dxa"/>
            <w:vAlign w:val="center"/>
          </w:tcPr>
          <w:p w14:paraId="77A01089" w14:textId="7E71214E" w:rsidR="00923CEA" w:rsidRDefault="00463763"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c>
          <w:tcPr>
            <w:tcW w:w="2546" w:type="dxa"/>
          </w:tcPr>
          <w:p w14:paraId="52A74277" w14:textId="77777777" w:rsidR="00923CEA"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Mahasiswa mampu menjelaskan tujuan evaluasi, metode evaluasi, jenis-jenis evaluasi, faktor-faktor yang memengaruhi evaluasi.</w:t>
            </w:r>
          </w:p>
        </w:tc>
        <w:tc>
          <w:tcPr>
            <w:tcW w:w="2311" w:type="dxa"/>
          </w:tcPr>
          <w:p w14:paraId="75ADC23E" w14:textId="77777777" w:rsidR="00923CEA" w:rsidRPr="007F42E3"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Ketepatan menjelaskan tujuan evaluasi, metode evaluasi, jenis-jenis evaluasi, faktor-faktor yang memengaruhi evaluasi.</w:t>
            </w:r>
          </w:p>
        </w:tc>
        <w:tc>
          <w:tcPr>
            <w:tcW w:w="2102" w:type="dxa"/>
          </w:tcPr>
          <w:p w14:paraId="2601BDC2" w14:textId="77777777" w:rsidR="00923CEA" w:rsidRPr="007F42E3"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Kemampuan menjelaskan tujuan evaluasi, metode evaluasi, jenis-jenis evaluasi, faktor-faktor yang memengaruhi evaluasi</w:t>
            </w:r>
          </w:p>
        </w:tc>
        <w:tc>
          <w:tcPr>
            <w:tcW w:w="1988" w:type="dxa"/>
          </w:tcPr>
          <w:p w14:paraId="06A04D5F" w14:textId="77777777" w:rsidR="00923CEA"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Ceramah</w:t>
            </w:r>
          </w:p>
          <w:p w14:paraId="738F9F0E"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Diskusi</w:t>
            </w:r>
          </w:p>
          <w:p w14:paraId="2BD9916C" w14:textId="0E0167A4"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Studi kasus</w:t>
            </w:r>
          </w:p>
        </w:tc>
        <w:tc>
          <w:tcPr>
            <w:tcW w:w="2457" w:type="dxa"/>
          </w:tcPr>
          <w:p w14:paraId="54AC9CD2" w14:textId="77777777" w:rsidR="00463763" w:rsidRPr="007551B9" w:rsidRDefault="00463763" w:rsidP="00463763">
            <w:pPr>
              <w:rPr>
                <w:rFonts w:ascii="Arial" w:hAnsi="Arial"/>
                <w:sz w:val="18"/>
                <w:szCs w:val="18"/>
              </w:rPr>
            </w:pPr>
            <w:r w:rsidRPr="007551B9">
              <w:rPr>
                <w:rFonts w:ascii="Arial" w:hAnsi="Arial"/>
                <w:sz w:val="18"/>
                <w:szCs w:val="18"/>
              </w:rPr>
              <w:t xml:space="preserve">Evaluasi Dampak Komunikasi: </w:t>
            </w:r>
          </w:p>
          <w:p w14:paraId="7D091427" w14:textId="77777777" w:rsidR="00463763" w:rsidRPr="007551B9" w:rsidRDefault="00463763" w:rsidP="00463763">
            <w:pPr>
              <w:pStyle w:val="ListParagraph"/>
              <w:numPr>
                <w:ilvl w:val="0"/>
                <w:numId w:val="18"/>
              </w:numPr>
              <w:spacing w:after="0" w:line="240" w:lineRule="auto"/>
              <w:rPr>
                <w:rFonts w:ascii="Arial" w:hAnsi="Arial"/>
                <w:sz w:val="18"/>
                <w:szCs w:val="18"/>
              </w:rPr>
            </w:pPr>
            <w:r w:rsidRPr="007551B9">
              <w:rPr>
                <w:rFonts w:ascii="Arial" w:hAnsi="Arial"/>
                <w:sz w:val="18"/>
                <w:szCs w:val="18"/>
              </w:rPr>
              <w:t>Tujuan Evaluasi.</w:t>
            </w:r>
          </w:p>
          <w:p w14:paraId="605723A3" w14:textId="77777777" w:rsidR="00463763" w:rsidRPr="007551B9" w:rsidRDefault="00463763" w:rsidP="00463763">
            <w:pPr>
              <w:pStyle w:val="ListParagraph"/>
              <w:numPr>
                <w:ilvl w:val="0"/>
                <w:numId w:val="18"/>
              </w:numPr>
              <w:spacing w:after="0" w:line="240" w:lineRule="auto"/>
              <w:rPr>
                <w:rFonts w:ascii="Arial" w:hAnsi="Arial"/>
                <w:sz w:val="18"/>
                <w:szCs w:val="18"/>
              </w:rPr>
            </w:pPr>
            <w:r w:rsidRPr="007551B9">
              <w:rPr>
                <w:rFonts w:ascii="Arial" w:hAnsi="Arial"/>
                <w:sz w:val="18"/>
                <w:szCs w:val="18"/>
              </w:rPr>
              <w:t xml:space="preserve">Metode Evaluasi. </w:t>
            </w:r>
          </w:p>
          <w:p w14:paraId="09FF0DA4" w14:textId="77777777" w:rsidR="00463763" w:rsidRDefault="00463763" w:rsidP="00463763">
            <w:pPr>
              <w:pStyle w:val="ListParagraph"/>
              <w:numPr>
                <w:ilvl w:val="0"/>
                <w:numId w:val="18"/>
              </w:numPr>
              <w:spacing w:after="0" w:line="240" w:lineRule="auto"/>
              <w:rPr>
                <w:rFonts w:ascii="Arial" w:hAnsi="Arial"/>
                <w:sz w:val="18"/>
                <w:szCs w:val="18"/>
              </w:rPr>
            </w:pPr>
            <w:r w:rsidRPr="007551B9">
              <w:rPr>
                <w:rFonts w:ascii="Arial" w:hAnsi="Arial"/>
                <w:sz w:val="18"/>
                <w:szCs w:val="18"/>
              </w:rPr>
              <w:t>Jenis-jenis evaluasi.</w:t>
            </w:r>
          </w:p>
          <w:p w14:paraId="18BB15DC" w14:textId="77777777" w:rsidR="00923CEA" w:rsidRPr="00463763" w:rsidRDefault="00463763" w:rsidP="00463763">
            <w:pPr>
              <w:pStyle w:val="ListParagraph"/>
              <w:numPr>
                <w:ilvl w:val="0"/>
                <w:numId w:val="18"/>
              </w:numPr>
              <w:spacing w:after="0" w:line="240" w:lineRule="auto"/>
              <w:rPr>
                <w:rFonts w:ascii="Arial" w:hAnsi="Arial"/>
                <w:sz w:val="18"/>
                <w:szCs w:val="18"/>
              </w:rPr>
            </w:pPr>
            <w:r w:rsidRPr="00463763">
              <w:rPr>
                <w:rFonts w:ascii="Arial" w:hAnsi="Arial"/>
                <w:sz w:val="18"/>
                <w:szCs w:val="18"/>
              </w:rPr>
              <w:t>Faktor-faktor yang memengaruhi Evaluasi</w:t>
            </w:r>
          </w:p>
        </w:tc>
        <w:tc>
          <w:tcPr>
            <w:tcW w:w="1028" w:type="dxa"/>
          </w:tcPr>
          <w:p w14:paraId="5C42651F" w14:textId="1F9A017B" w:rsidR="00923CEA" w:rsidRPr="007F42E3" w:rsidRDefault="00F76DF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0E0C3A">
              <w:rPr>
                <w:rFonts w:ascii="Arial" w:eastAsia="Adobe Fan Heiti Std B" w:hAnsi="Arial" w:cs="Arial"/>
                <w:sz w:val="18"/>
                <w:szCs w:val="18"/>
              </w:rPr>
              <w:t>%</w:t>
            </w:r>
          </w:p>
        </w:tc>
      </w:tr>
      <w:tr w:rsidR="00923CEA" w:rsidRPr="007F42E3" w14:paraId="04B0B6EE" w14:textId="77777777" w:rsidTr="003D327A">
        <w:trPr>
          <w:trHeight w:val="916"/>
        </w:trPr>
        <w:tc>
          <w:tcPr>
            <w:tcW w:w="856" w:type="dxa"/>
            <w:vAlign w:val="center"/>
          </w:tcPr>
          <w:p w14:paraId="5D2856E1" w14:textId="67D5BEB1" w:rsidR="00923CEA" w:rsidRDefault="00463763"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11</w:t>
            </w:r>
          </w:p>
        </w:tc>
        <w:tc>
          <w:tcPr>
            <w:tcW w:w="2546" w:type="dxa"/>
          </w:tcPr>
          <w:p w14:paraId="6F99CC94" w14:textId="77777777" w:rsidR="00923CEA"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Mahasiwa mampu menjelaskan pertimbangan dalam memilih media komunikasi berdasarkan jenis-jenis media dan karakteristik media.</w:t>
            </w:r>
          </w:p>
        </w:tc>
        <w:tc>
          <w:tcPr>
            <w:tcW w:w="2311" w:type="dxa"/>
          </w:tcPr>
          <w:p w14:paraId="7A4A379B" w14:textId="77777777" w:rsidR="00923CEA" w:rsidRPr="007F42E3"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Ketepatan menjelaskan pertimbangan dalam memilih media komunikasi berdasarkan jenis-jenis media dan karakteristik media.</w:t>
            </w:r>
          </w:p>
        </w:tc>
        <w:tc>
          <w:tcPr>
            <w:tcW w:w="2102" w:type="dxa"/>
          </w:tcPr>
          <w:p w14:paraId="0C44409B" w14:textId="77777777" w:rsidR="00923CEA" w:rsidRPr="007F42E3" w:rsidRDefault="00463763" w:rsidP="007F42E3">
            <w:pPr>
              <w:spacing w:after="0" w:line="240" w:lineRule="auto"/>
              <w:rPr>
                <w:rFonts w:ascii="Arial" w:eastAsia="Adobe Fan Heiti Std B" w:hAnsi="Arial" w:cs="Arial"/>
                <w:sz w:val="18"/>
                <w:szCs w:val="18"/>
              </w:rPr>
            </w:pPr>
            <w:r w:rsidRPr="007551B9">
              <w:rPr>
                <w:rFonts w:ascii="Arial" w:hAnsi="Arial"/>
                <w:sz w:val="18"/>
                <w:szCs w:val="18"/>
              </w:rPr>
              <w:t>Kemampuan menjelaskan pertimbangan dalam memilih media komunikasi berdasarkan jenis-jenis media dan karakteristik media.</w:t>
            </w:r>
          </w:p>
        </w:tc>
        <w:tc>
          <w:tcPr>
            <w:tcW w:w="1988" w:type="dxa"/>
          </w:tcPr>
          <w:p w14:paraId="66F1C229" w14:textId="77777777" w:rsidR="00923CEA"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Ceramah</w:t>
            </w:r>
          </w:p>
          <w:p w14:paraId="316F2133" w14:textId="55A29E5C"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Diskusi </w:t>
            </w:r>
          </w:p>
        </w:tc>
        <w:tc>
          <w:tcPr>
            <w:tcW w:w="2457" w:type="dxa"/>
          </w:tcPr>
          <w:p w14:paraId="0F595F6C" w14:textId="77777777" w:rsidR="00463763" w:rsidRPr="007551B9" w:rsidRDefault="00463763" w:rsidP="00463763">
            <w:pPr>
              <w:rPr>
                <w:rFonts w:ascii="Arial" w:hAnsi="Arial"/>
                <w:sz w:val="18"/>
                <w:szCs w:val="18"/>
              </w:rPr>
            </w:pPr>
            <w:r w:rsidRPr="007551B9">
              <w:rPr>
                <w:rFonts w:ascii="Arial" w:hAnsi="Arial"/>
                <w:sz w:val="18"/>
                <w:szCs w:val="18"/>
              </w:rPr>
              <w:t xml:space="preserve">Pemilihan Media Komunikasi: </w:t>
            </w:r>
          </w:p>
          <w:p w14:paraId="72AE670E" w14:textId="77777777" w:rsidR="00463763" w:rsidRPr="007551B9" w:rsidRDefault="00463763" w:rsidP="00463763">
            <w:pPr>
              <w:pStyle w:val="ListParagraph"/>
              <w:numPr>
                <w:ilvl w:val="0"/>
                <w:numId w:val="19"/>
              </w:numPr>
              <w:spacing w:after="0" w:line="240" w:lineRule="auto"/>
              <w:rPr>
                <w:rFonts w:ascii="Arial" w:hAnsi="Arial"/>
                <w:sz w:val="18"/>
                <w:szCs w:val="18"/>
              </w:rPr>
            </w:pPr>
            <w:r w:rsidRPr="007551B9">
              <w:rPr>
                <w:rFonts w:ascii="Arial" w:hAnsi="Arial"/>
                <w:sz w:val="18"/>
                <w:szCs w:val="18"/>
              </w:rPr>
              <w:t xml:space="preserve">Jenis-Jenis Media </w:t>
            </w:r>
          </w:p>
          <w:p w14:paraId="27B48677" w14:textId="77777777" w:rsidR="00463763" w:rsidRPr="007551B9" w:rsidRDefault="00463763" w:rsidP="00463763">
            <w:pPr>
              <w:pStyle w:val="ListParagraph"/>
              <w:numPr>
                <w:ilvl w:val="0"/>
                <w:numId w:val="19"/>
              </w:numPr>
              <w:spacing w:after="0" w:line="240" w:lineRule="auto"/>
              <w:rPr>
                <w:rFonts w:ascii="Arial" w:hAnsi="Arial"/>
                <w:sz w:val="18"/>
                <w:szCs w:val="18"/>
              </w:rPr>
            </w:pPr>
            <w:r w:rsidRPr="007551B9">
              <w:rPr>
                <w:rFonts w:ascii="Arial" w:hAnsi="Arial"/>
                <w:sz w:val="18"/>
                <w:szCs w:val="18"/>
              </w:rPr>
              <w:t>Karakteristik media.</w:t>
            </w:r>
          </w:p>
          <w:p w14:paraId="539738CE" w14:textId="77777777" w:rsidR="00923CEA" w:rsidRPr="007F42E3" w:rsidRDefault="00923CEA" w:rsidP="007F42E3">
            <w:pPr>
              <w:spacing w:after="0" w:line="240" w:lineRule="auto"/>
              <w:rPr>
                <w:rFonts w:ascii="Arial" w:eastAsia="Adobe Fan Heiti Std B" w:hAnsi="Arial" w:cs="Arial"/>
                <w:sz w:val="18"/>
                <w:szCs w:val="18"/>
              </w:rPr>
            </w:pPr>
          </w:p>
        </w:tc>
        <w:tc>
          <w:tcPr>
            <w:tcW w:w="1028" w:type="dxa"/>
          </w:tcPr>
          <w:p w14:paraId="6B6B0BCD" w14:textId="5B37BE77" w:rsidR="00923CEA" w:rsidRPr="007F42E3" w:rsidRDefault="00F76DF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0E0C3A">
              <w:rPr>
                <w:rFonts w:ascii="Arial" w:eastAsia="Adobe Fan Heiti Std B" w:hAnsi="Arial" w:cs="Arial"/>
                <w:sz w:val="18"/>
                <w:szCs w:val="18"/>
              </w:rPr>
              <w:t>%</w:t>
            </w:r>
          </w:p>
        </w:tc>
      </w:tr>
      <w:tr w:rsidR="00463763" w:rsidRPr="007F42E3" w14:paraId="4B509419" w14:textId="77777777" w:rsidTr="003D327A">
        <w:trPr>
          <w:trHeight w:val="916"/>
        </w:trPr>
        <w:tc>
          <w:tcPr>
            <w:tcW w:w="856" w:type="dxa"/>
            <w:vAlign w:val="center"/>
          </w:tcPr>
          <w:p w14:paraId="0A667AE4" w14:textId="63B298F3" w:rsidR="00463763" w:rsidRDefault="00463763"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12</w:t>
            </w:r>
          </w:p>
        </w:tc>
        <w:tc>
          <w:tcPr>
            <w:tcW w:w="2546" w:type="dxa"/>
          </w:tcPr>
          <w:p w14:paraId="188539AC" w14:textId="77777777" w:rsidR="00463763" w:rsidRPr="007551B9" w:rsidRDefault="00463763" w:rsidP="007F42E3">
            <w:pPr>
              <w:spacing w:after="0" w:line="240" w:lineRule="auto"/>
              <w:rPr>
                <w:rFonts w:ascii="Arial" w:hAnsi="Arial"/>
                <w:sz w:val="18"/>
                <w:szCs w:val="18"/>
              </w:rPr>
            </w:pPr>
            <w:r w:rsidRPr="007551B9">
              <w:rPr>
                <w:rFonts w:ascii="Arial" w:hAnsi="Arial"/>
                <w:sz w:val="18"/>
                <w:szCs w:val="18"/>
              </w:rPr>
              <w:t>Mahasiswa mampu menjelaskan pentingnya bekerja sama dengan media, tahapan produksi berita di media dan bentuk-bentuk kerja sama dengan media.</w:t>
            </w:r>
          </w:p>
        </w:tc>
        <w:tc>
          <w:tcPr>
            <w:tcW w:w="2311" w:type="dxa"/>
          </w:tcPr>
          <w:p w14:paraId="4A0241D7" w14:textId="77777777" w:rsidR="00463763" w:rsidRPr="007551B9" w:rsidRDefault="00463763" w:rsidP="007F42E3">
            <w:pPr>
              <w:spacing w:after="0" w:line="240" w:lineRule="auto"/>
              <w:rPr>
                <w:rFonts w:ascii="Arial" w:hAnsi="Arial"/>
                <w:sz w:val="18"/>
                <w:szCs w:val="18"/>
              </w:rPr>
            </w:pPr>
            <w:r w:rsidRPr="007551B9">
              <w:rPr>
                <w:rFonts w:ascii="Arial" w:hAnsi="Arial"/>
                <w:sz w:val="18"/>
                <w:szCs w:val="18"/>
              </w:rPr>
              <w:t>Ketepatan menjelaskan pentingnya bekerja sama dengan media, tahapan produksi berita di media dan bentuk-bentuk kerja sama dengan media.</w:t>
            </w:r>
          </w:p>
        </w:tc>
        <w:tc>
          <w:tcPr>
            <w:tcW w:w="2102" w:type="dxa"/>
          </w:tcPr>
          <w:p w14:paraId="53A4C473" w14:textId="77777777" w:rsidR="00463763" w:rsidRPr="007551B9" w:rsidRDefault="00463763" w:rsidP="007F42E3">
            <w:pPr>
              <w:spacing w:after="0" w:line="240" w:lineRule="auto"/>
              <w:rPr>
                <w:rFonts w:ascii="Arial" w:hAnsi="Arial"/>
                <w:sz w:val="18"/>
                <w:szCs w:val="18"/>
              </w:rPr>
            </w:pPr>
            <w:r w:rsidRPr="007551B9">
              <w:rPr>
                <w:rFonts w:ascii="Arial" w:hAnsi="Arial"/>
                <w:sz w:val="18"/>
                <w:szCs w:val="18"/>
              </w:rPr>
              <w:t>Kemampuan menjelaskan pentingnya bekerja sama dengan media, tahapan produksi berita di media dan bentuk-bentuk kerja sama dengan media.</w:t>
            </w:r>
          </w:p>
        </w:tc>
        <w:tc>
          <w:tcPr>
            <w:tcW w:w="1988" w:type="dxa"/>
          </w:tcPr>
          <w:p w14:paraId="5AA20178" w14:textId="77777777" w:rsidR="0046376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Ceramah</w:t>
            </w:r>
          </w:p>
          <w:p w14:paraId="0B4644DB"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Diskusi</w:t>
            </w:r>
          </w:p>
          <w:p w14:paraId="73114677" w14:textId="30E05506"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Studi kasus</w:t>
            </w:r>
          </w:p>
        </w:tc>
        <w:tc>
          <w:tcPr>
            <w:tcW w:w="2457" w:type="dxa"/>
          </w:tcPr>
          <w:p w14:paraId="78C94980" w14:textId="77777777" w:rsidR="00463763" w:rsidRPr="007551B9" w:rsidRDefault="00463763" w:rsidP="00463763">
            <w:pPr>
              <w:rPr>
                <w:rFonts w:ascii="Arial" w:hAnsi="Arial"/>
                <w:sz w:val="18"/>
                <w:szCs w:val="18"/>
              </w:rPr>
            </w:pPr>
            <w:r w:rsidRPr="007551B9">
              <w:rPr>
                <w:rFonts w:ascii="Arial" w:hAnsi="Arial"/>
                <w:sz w:val="18"/>
                <w:szCs w:val="18"/>
              </w:rPr>
              <w:t>Menjalin Hubungan Dengan Media:</w:t>
            </w:r>
          </w:p>
          <w:p w14:paraId="5D15A085" w14:textId="77777777" w:rsidR="00463763" w:rsidRDefault="00463763" w:rsidP="00463763">
            <w:pPr>
              <w:pStyle w:val="ListParagraph"/>
              <w:numPr>
                <w:ilvl w:val="0"/>
                <w:numId w:val="20"/>
              </w:numPr>
              <w:spacing w:after="0" w:line="240" w:lineRule="auto"/>
              <w:rPr>
                <w:rFonts w:ascii="Arial" w:hAnsi="Arial"/>
                <w:sz w:val="18"/>
                <w:szCs w:val="18"/>
              </w:rPr>
            </w:pPr>
            <w:r w:rsidRPr="007551B9">
              <w:rPr>
                <w:rFonts w:ascii="Arial" w:hAnsi="Arial"/>
                <w:sz w:val="18"/>
                <w:szCs w:val="18"/>
              </w:rPr>
              <w:t>Tahapan produksi berita.</w:t>
            </w:r>
          </w:p>
          <w:p w14:paraId="21BBF33F" w14:textId="77777777" w:rsidR="00463763" w:rsidRPr="00463763" w:rsidRDefault="00463763" w:rsidP="00463763">
            <w:pPr>
              <w:pStyle w:val="ListParagraph"/>
              <w:numPr>
                <w:ilvl w:val="0"/>
                <w:numId w:val="20"/>
              </w:numPr>
              <w:spacing w:after="0" w:line="240" w:lineRule="auto"/>
              <w:rPr>
                <w:rFonts w:ascii="Arial" w:hAnsi="Arial"/>
                <w:sz w:val="18"/>
                <w:szCs w:val="18"/>
              </w:rPr>
            </w:pPr>
            <w:r w:rsidRPr="00463763">
              <w:rPr>
                <w:rFonts w:ascii="Arial" w:hAnsi="Arial"/>
                <w:sz w:val="18"/>
                <w:szCs w:val="18"/>
              </w:rPr>
              <w:t>Bentuk-Bentuk Kerja sama dengan Media</w:t>
            </w:r>
          </w:p>
        </w:tc>
        <w:tc>
          <w:tcPr>
            <w:tcW w:w="1028" w:type="dxa"/>
          </w:tcPr>
          <w:p w14:paraId="426F8510" w14:textId="0AA3CBF0" w:rsidR="00463763" w:rsidRPr="007F42E3" w:rsidRDefault="00F76DF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0E0C3A">
              <w:rPr>
                <w:rFonts w:ascii="Arial" w:eastAsia="Adobe Fan Heiti Std B" w:hAnsi="Arial" w:cs="Arial"/>
                <w:sz w:val="18"/>
                <w:szCs w:val="18"/>
              </w:rPr>
              <w:t>%</w:t>
            </w:r>
          </w:p>
        </w:tc>
      </w:tr>
      <w:tr w:rsidR="00463763" w:rsidRPr="007F42E3" w14:paraId="6FDE45CD" w14:textId="77777777" w:rsidTr="003D327A">
        <w:trPr>
          <w:trHeight w:val="916"/>
        </w:trPr>
        <w:tc>
          <w:tcPr>
            <w:tcW w:w="856" w:type="dxa"/>
            <w:vAlign w:val="center"/>
          </w:tcPr>
          <w:p w14:paraId="6D4E6263" w14:textId="21CC2CD3" w:rsidR="00463763" w:rsidRDefault="008B7ABF"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13</w:t>
            </w:r>
          </w:p>
        </w:tc>
        <w:tc>
          <w:tcPr>
            <w:tcW w:w="2546" w:type="dxa"/>
          </w:tcPr>
          <w:p w14:paraId="732171F6" w14:textId="77777777" w:rsidR="008B7ABF" w:rsidRPr="007551B9" w:rsidRDefault="008B7ABF" w:rsidP="008B7ABF">
            <w:pPr>
              <w:rPr>
                <w:rFonts w:ascii="Arial" w:hAnsi="Arial"/>
                <w:sz w:val="18"/>
                <w:szCs w:val="18"/>
              </w:rPr>
            </w:pPr>
            <w:r w:rsidRPr="007551B9">
              <w:rPr>
                <w:rFonts w:ascii="Arial" w:hAnsi="Arial"/>
                <w:sz w:val="18"/>
                <w:szCs w:val="18"/>
              </w:rPr>
              <w:t>Mahasiswa mampu menjelaskan struktur presentasi dan metode penyampaian presentasi.</w:t>
            </w:r>
          </w:p>
          <w:p w14:paraId="651DF043" w14:textId="77777777" w:rsidR="008B7ABF" w:rsidRPr="007551B9" w:rsidRDefault="008B7ABF" w:rsidP="008B7ABF">
            <w:pPr>
              <w:rPr>
                <w:rFonts w:ascii="Arial" w:hAnsi="Arial"/>
                <w:sz w:val="18"/>
                <w:szCs w:val="18"/>
              </w:rPr>
            </w:pPr>
          </w:p>
          <w:p w14:paraId="48972AF5" w14:textId="77777777" w:rsidR="00463763" w:rsidRPr="007551B9" w:rsidRDefault="008B7ABF" w:rsidP="008B7ABF">
            <w:pPr>
              <w:spacing w:after="0" w:line="240" w:lineRule="auto"/>
              <w:rPr>
                <w:rFonts w:ascii="Arial" w:hAnsi="Arial"/>
                <w:sz w:val="18"/>
                <w:szCs w:val="18"/>
              </w:rPr>
            </w:pPr>
            <w:r w:rsidRPr="007551B9">
              <w:rPr>
                <w:rFonts w:ascii="Arial" w:hAnsi="Arial"/>
                <w:sz w:val="18"/>
                <w:szCs w:val="18"/>
              </w:rPr>
              <w:t xml:space="preserve">Mahasiswa mampu membuat presentasi komunikasi lingkungan secara terstruktur.  </w:t>
            </w:r>
          </w:p>
        </w:tc>
        <w:tc>
          <w:tcPr>
            <w:tcW w:w="2311" w:type="dxa"/>
          </w:tcPr>
          <w:p w14:paraId="6A57D311" w14:textId="77777777" w:rsidR="008B7ABF" w:rsidRPr="007551B9" w:rsidRDefault="008B7ABF" w:rsidP="008B7ABF">
            <w:pPr>
              <w:rPr>
                <w:rFonts w:ascii="Arial" w:hAnsi="Arial"/>
                <w:sz w:val="18"/>
                <w:szCs w:val="18"/>
              </w:rPr>
            </w:pPr>
            <w:r w:rsidRPr="007551B9">
              <w:rPr>
                <w:rFonts w:ascii="Arial" w:hAnsi="Arial"/>
                <w:sz w:val="18"/>
                <w:szCs w:val="18"/>
              </w:rPr>
              <w:t>Ketepatan menjelaskan struktur presentasi dan metode penyampaian presentasi.</w:t>
            </w:r>
          </w:p>
          <w:p w14:paraId="464919C1" w14:textId="77777777" w:rsidR="008B7ABF" w:rsidRPr="007551B9" w:rsidRDefault="008B7ABF" w:rsidP="008B7ABF">
            <w:pPr>
              <w:rPr>
                <w:rFonts w:ascii="Arial" w:hAnsi="Arial"/>
                <w:sz w:val="18"/>
                <w:szCs w:val="18"/>
              </w:rPr>
            </w:pPr>
          </w:p>
          <w:p w14:paraId="7D6DCE23" w14:textId="77777777" w:rsidR="00463763" w:rsidRPr="007551B9" w:rsidRDefault="008B7ABF" w:rsidP="008B7ABF">
            <w:pPr>
              <w:spacing w:after="0" w:line="240" w:lineRule="auto"/>
              <w:rPr>
                <w:rFonts w:ascii="Arial" w:hAnsi="Arial"/>
                <w:sz w:val="18"/>
                <w:szCs w:val="18"/>
              </w:rPr>
            </w:pPr>
            <w:r w:rsidRPr="007551B9">
              <w:rPr>
                <w:rFonts w:ascii="Arial" w:hAnsi="Arial"/>
                <w:sz w:val="18"/>
                <w:szCs w:val="18"/>
              </w:rPr>
              <w:t xml:space="preserve">Ketepatan membuat presentasi komunikasi lingkungan secara terstruktur.  </w:t>
            </w:r>
          </w:p>
        </w:tc>
        <w:tc>
          <w:tcPr>
            <w:tcW w:w="2102" w:type="dxa"/>
          </w:tcPr>
          <w:p w14:paraId="788A0A6D" w14:textId="77777777" w:rsidR="008B7ABF" w:rsidRPr="007551B9" w:rsidRDefault="008B7ABF" w:rsidP="008B7ABF">
            <w:pPr>
              <w:rPr>
                <w:rFonts w:ascii="Arial" w:hAnsi="Arial"/>
                <w:sz w:val="18"/>
                <w:szCs w:val="18"/>
              </w:rPr>
            </w:pPr>
            <w:r w:rsidRPr="007551B9">
              <w:rPr>
                <w:rFonts w:ascii="Arial" w:hAnsi="Arial"/>
                <w:sz w:val="18"/>
                <w:szCs w:val="18"/>
              </w:rPr>
              <w:t>Kemampuan menjelaskan struktur presentasi dan metode penyampaian presentasi.</w:t>
            </w:r>
          </w:p>
          <w:p w14:paraId="62BEDF39" w14:textId="77777777" w:rsidR="008B7ABF" w:rsidRPr="007551B9" w:rsidRDefault="008B7ABF" w:rsidP="008B7ABF">
            <w:pPr>
              <w:rPr>
                <w:rFonts w:ascii="Arial" w:hAnsi="Arial"/>
                <w:sz w:val="18"/>
                <w:szCs w:val="18"/>
              </w:rPr>
            </w:pPr>
          </w:p>
          <w:p w14:paraId="4F866FA3" w14:textId="77777777" w:rsidR="00463763" w:rsidRPr="007551B9" w:rsidRDefault="008B7ABF" w:rsidP="008B7ABF">
            <w:pPr>
              <w:spacing w:after="0" w:line="240" w:lineRule="auto"/>
              <w:rPr>
                <w:rFonts w:ascii="Arial" w:hAnsi="Arial"/>
                <w:sz w:val="18"/>
                <w:szCs w:val="18"/>
              </w:rPr>
            </w:pPr>
            <w:r w:rsidRPr="007551B9">
              <w:rPr>
                <w:rFonts w:ascii="Arial" w:hAnsi="Arial"/>
                <w:sz w:val="18"/>
                <w:szCs w:val="18"/>
              </w:rPr>
              <w:t xml:space="preserve">Kemampuan membuat presentasi komunikasi lingkungan secara terstruktur.  </w:t>
            </w:r>
          </w:p>
        </w:tc>
        <w:tc>
          <w:tcPr>
            <w:tcW w:w="1988" w:type="dxa"/>
          </w:tcPr>
          <w:p w14:paraId="292A8DC4" w14:textId="77777777" w:rsidR="0046376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Ceramah </w:t>
            </w:r>
          </w:p>
          <w:p w14:paraId="28385CE7"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Diskusi </w:t>
            </w:r>
          </w:p>
          <w:p w14:paraId="7375A990" w14:textId="6A308E86"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Presentasi kelompok</w:t>
            </w:r>
          </w:p>
        </w:tc>
        <w:tc>
          <w:tcPr>
            <w:tcW w:w="2457" w:type="dxa"/>
          </w:tcPr>
          <w:p w14:paraId="03F6E1FE" w14:textId="77777777" w:rsidR="003D327A" w:rsidRPr="007551B9" w:rsidRDefault="003D327A" w:rsidP="003D327A">
            <w:pPr>
              <w:rPr>
                <w:rFonts w:ascii="Arial" w:hAnsi="Arial"/>
                <w:sz w:val="18"/>
                <w:szCs w:val="18"/>
              </w:rPr>
            </w:pPr>
            <w:r w:rsidRPr="007551B9">
              <w:rPr>
                <w:rFonts w:ascii="Arial" w:hAnsi="Arial"/>
                <w:sz w:val="18"/>
                <w:szCs w:val="18"/>
              </w:rPr>
              <w:t xml:space="preserve">Penyampaian Komunikasi: </w:t>
            </w:r>
          </w:p>
          <w:p w14:paraId="3148774F" w14:textId="77777777" w:rsidR="003D327A" w:rsidRDefault="003D327A" w:rsidP="003D327A">
            <w:pPr>
              <w:pStyle w:val="ListParagraph"/>
              <w:numPr>
                <w:ilvl w:val="0"/>
                <w:numId w:val="21"/>
              </w:numPr>
              <w:spacing w:after="0" w:line="240" w:lineRule="auto"/>
              <w:rPr>
                <w:rFonts w:ascii="Arial" w:hAnsi="Arial"/>
                <w:sz w:val="18"/>
                <w:szCs w:val="18"/>
              </w:rPr>
            </w:pPr>
            <w:r w:rsidRPr="007551B9">
              <w:rPr>
                <w:rFonts w:ascii="Arial" w:hAnsi="Arial"/>
                <w:sz w:val="18"/>
                <w:szCs w:val="18"/>
              </w:rPr>
              <w:t>Struktur Presentasi</w:t>
            </w:r>
          </w:p>
          <w:p w14:paraId="4415E7B8" w14:textId="77777777" w:rsidR="00463763" w:rsidRPr="003D327A" w:rsidRDefault="003D327A" w:rsidP="003D327A">
            <w:pPr>
              <w:pStyle w:val="ListParagraph"/>
              <w:numPr>
                <w:ilvl w:val="0"/>
                <w:numId w:val="21"/>
              </w:numPr>
              <w:spacing w:after="0" w:line="240" w:lineRule="auto"/>
              <w:rPr>
                <w:rFonts w:ascii="Arial" w:hAnsi="Arial"/>
                <w:sz w:val="18"/>
                <w:szCs w:val="18"/>
              </w:rPr>
            </w:pPr>
            <w:r w:rsidRPr="003D327A">
              <w:rPr>
                <w:rFonts w:ascii="Arial" w:hAnsi="Arial"/>
                <w:sz w:val="18"/>
                <w:szCs w:val="18"/>
              </w:rPr>
              <w:t>Metode penyampaian presentasi.</w:t>
            </w:r>
          </w:p>
        </w:tc>
        <w:tc>
          <w:tcPr>
            <w:tcW w:w="1028" w:type="dxa"/>
          </w:tcPr>
          <w:p w14:paraId="17674567" w14:textId="459D379C" w:rsidR="00463763" w:rsidRPr="007F42E3" w:rsidRDefault="00F76DF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0E0C3A">
              <w:rPr>
                <w:rFonts w:ascii="Arial" w:eastAsia="Adobe Fan Heiti Std B" w:hAnsi="Arial" w:cs="Arial"/>
                <w:sz w:val="18"/>
                <w:szCs w:val="18"/>
              </w:rPr>
              <w:t>%</w:t>
            </w:r>
          </w:p>
        </w:tc>
      </w:tr>
      <w:tr w:rsidR="00463763" w:rsidRPr="007F42E3" w14:paraId="655F9D47" w14:textId="77777777" w:rsidTr="003D327A">
        <w:trPr>
          <w:trHeight w:val="916"/>
        </w:trPr>
        <w:tc>
          <w:tcPr>
            <w:tcW w:w="856" w:type="dxa"/>
            <w:vAlign w:val="center"/>
          </w:tcPr>
          <w:p w14:paraId="3D28AAF4" w14:textId="1550C497" w:rsidR="00463763" w:rsidRDefault="003D327A"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14,15</w:t>
            </w:r>
          </w:p>
        </w:tc>
        <w:tc>
          <w:tcPr>
            <w:tcW w:w="2546" w:type="dxa"/>
          </w:tcPr>
          <w:p w14:paraId="5C33389E" w14:textId="77777777" w:rsidR="00463763" w:rsidRPr="007551B9" w:rsidRDefault="003D327A" w:rsidP="007F42E3">
            <w:pPr>
              <w:spacing w:after="0" w:line="240" w:lineRule="auto"/>
              <w:rPr>
                <w:rFonts w:ascii="Arial" w:hAnsi="Arial"/>
                <w:sz w:val="18"/>
                <w:szCs w:val="18"/>
              </w:rPr>
            </w:pPr>
            <w:r w:rsidRPr="007551B9">
              <w:rPr>
                <w:rFonts w:ascii="Arial" w:hAnsi="Arial"/>
                <w:sz w:val="18"/>
                <w:szCs w:val="18"/>
              </w:rPr>
              <w:t>Mahasiswa mampu menjelaskan bentuk pendekatan marketing dan Public Relations dalam Komunikasi Lingkungan</w:t>
            </w:r>
          </w:p>
        </w:tc>
        <w:tc>
          <w:tcPr>
            <w:tcW w:w="2311" w:type="dxa"/>
          </w:tcPr>
          <w:p w14:paraId="340FE768" w14:textId="77777777" w:rsidR="00463763" w:rsidRPr="007551B9" w:rsidRDefault="003D327A" w:rsidP="007F42E3">
            <w:pPr>
              <w:spacing w:after="0" w:line="240" w:lineRule="auto"/>
              <w:rPr>
                <w:rFonts w:ascii="Arial" w:hAnsi="Arial"/>
                <w:sz w:val="18"/>
                <w:szCs w:val="18"/>
              </w:rPr>
            </w:pPr>
            <w:r w:rsidRPr="007551B9">
              <w:rPr>
                <w:rFonts w:ascii="Arial" w:hAnsi="Arial"/>
                <w:sz w:val="18"/>
                <w:szCs w:val="18"/>
              </w:rPr>
              <w:t>Ketepatan menjelaskan bentuk pendekatan marketing dan Public Relations dalam Komunikasi Lingkungan</w:t>
            </w:r>
          </w:p>
        </w:tc>
        <w:tc>
          <w:tcPr>
            <w:tcW w:w="2102" w:type="dxa"/>
          </w:tcPr>
          <w:p w14:paraId="612D4ABC" w14:textId="77777777" w:rsidR="00463763" w:rsidRPr="007551B9" w:rsidRDefault="003D327A" w:rsidP="007F42E3">
            <w:pPr>
              <w:spacing w:after="0" w:line="240" w:lineRule="auto"/>
              <w:rPr>
                <w:rFonts w:ascii="Arial" w:hAnsi="Arial"/>
                <w:sz w:val="18"/>
                <w:szCs w:val="18"/>
              </w:rPr>
            </w:pPr>
            <w:r w:rsidRPr="007551B9">
              <w:rPr>
                <w:rFonts w:ascii="Arial" w:hAnsi="Arial"/>
                <w:sz w:val="18"/>
                <w:szCs w:val="18"/>
              </w:rPr>
              <w:t>Kemampuan menjelaskan bentuk pendekatan marketing dan Public Relations dalam Komunikasi Lingkungan</w:t>
            </w:r>
          </w:p>
        </w:tc>
        <w:tc>
          <w:tcPr>
            <w:tcW w:w="1988" w:type="dxa"/>
          </w:tcPr>
          <w:p w14:paraId="63D8A5EF" w14:textId="77777777" w:rsidR="0046376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Ceramah</w:t>
            </w:r>
          </w:p>
          <w:p w14:paraId="2B924589" w14:textId="77777777" w:rsidR="006A5528"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Diskusi</w:t>
            </w:r>
          </w:p>
          <w:p w14:paraId="2198F2DA" w14:textId="18C138DB" w:rsidR="006A5528" w:rsidRPr="007F42E3" w:rsidRDefault="006A55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Studi kasus</w:t>
            </w:r>
          </w:p>
        </w:tc>
        <w:tc>
          <w:tcPr>
            <w:tcW w:w="2457" w:type="dxa"/>
          </w:tcPr>
          <w:p w14:paraId="03A965E6" w14:textId="77777777" w:rsidR="003D327A" w:rsidRPr="007551B9" w:rsidRDefault="003D327A" w:rsidP="003D327A">
            <w:pPr>
              <w:rPr>
                <w:rFonts w:ascii="Arial" w:hAnsi="Arial"/>
                <w:sz w:val="18"/>
                <w:szCs w:val="18"/>
              </w:rPr>
            </w:pPr>
            <w:r w:rsidRPr="007551B9">
              <w:rPr>
                <w:rFonts w:ascii="Arial" w:hAnsi="Arial"/>
                <w:sz w:val="18"/>
                <w:szCs w:val="18"/>
              </w:rPr>
              <w:t xml:space="preserve">Pendekatan Marketing dan Public Relations dalam Komunikasi Lingkungan: </w:t>
            </w:r>
          </w:p>
          <w:p w14:paraId="14B6CDB9" w14:textId="77777777" w:rsidR="003D327A" w:rsidRPr="007551B9" w:rsidRDefault="003D327A" w:rsidP="003D327A">
            <w:pPr>
              <w:pStyle w:val="ListParagraph"/>
              <w:numPr>
                <w:ilvl w:val="0"/>
                <w:numId w:val="22"/>
              </w:numPr>
              <w:spacing w:after="0" w:line="240" w:lineRule="auto"/>
              <w:rPr>
                <w:rFonts w:ascii="Arial" w:hAnsi="Arial"/>
                <w:sz w:val="18"/>
                <w:szCs w:val="18"/>
              </w:rPr>
            </w:pPr>
            <w:r w:rsidRPr="007551B9">
              <w:rPr>
                <w:rFonts w:ascii="Arial" w:hAnsi="Arial"/>
                <w:sz w:val="18"/>
                <w:szCs w:val="18"/>
              </w:rPr>
              <w:t>Propaganda</w:t>
            </w:r>
          </w:p>
          <w:p w14:paraId="43FEE948" w14:textId="77777777" w:rsidR="003D327A" w:rsidRPr="007551B9" w:rsidRDefault="003D327A" w:rsidP="003D327A">
            <w:pPr>
              <w:pStyle w:val="ListParagraph"/>
              <w:numPr>
                <w:ilvl w:val="0"/>
                <w:numId w:val="22"/>
              </w:numPr>
              <w:spacing w:after="0" w:line="240" w:lineRule="auto"/>
              <w:rPr>
                <w:rFonts w:ascii="Arial" w:hAnsi="Arial"/>
                <w:sz w:val="18"/>
                <w:szCs w:val="18"/>
              </w:rPr>
            </w:pPr>
            <w:r w:rsidRPr="007551B9">
              <w:rPr>
                <w:rFonts w:ascii="Arial" w:hAnsi="Arial"/>
                <w:sz w:val="18"/>
                <w:szCs w:val="18"/>
              </w:rPr>
              <w:t xml:space="preserve">Greenwashing </w:t>
            </w:r>
          </w:p>
          <w:p w14:paraId="2548360A" w14:textId="77777777" w:rsidR="003D327A" w:rsidRDefault="003D327A" w:rsidP="003D327A">
            <w:pPr>
              <w:pStyle w:val="ListParagraph"/>
              <w:numPr>
                <w:ilvl w:val="0"/>
                <w:numId w:val="22"/>
              </w:numPr>
              <w:spacing w:after="0" w:line="240" w:lineRule="auto"/>
              <w:rPr>
                <w:rFonts w:ascii="Arial" w:hAnsi="Arial"/>
                <w:sz w:val="18"/>
                <w:szCs w:val="18"/>
              </w:rPr>
            </w:pPr>
            <w:r>
              <w:rPr>
                <w:rFonts w:ascii="Arial" w:hAnsi="Arial"/>
                <w:sz w:val="18"/>
                <w:szCs w:val="18"/>
              </w:rPr>
              <w:t>Marketing &amp; Social Marketing.</w:t>
            </w:r>
          </w:p>
          <w:p w14:paraId="5E4DF107" w14:textId="77777777" w:rsidR="00463763" w:rsidRPr="003D327A" w:rsidRDefault="003D327A" w:rsidP="003D327A">
            <w:pPr>
              <w:pStyle w:val="ListParagraph"/>
              <w:numPr>
                <w:ilvl w:val="0"/>
                <w:numId w:val="22"/>
              </w:numPr>
              <w:spacing w:after="0" w:line="240" w:lineRule="auto"/>
              <w:rPr>
                <w:rFonts w:ascii="Arial" w:hAnsi="Arial"/>
                <w:sz w:val="18"/>
                <w:szCs w:val="18"/>
              </w:rPr>
            </w:pPr>
            <w:r w:rsidRPr="003D327A">
              <w:rPr>
                <w:rFonts w:ascii="Arial" w:hAnsi="Arial"/>
                <w:sz w:val="18"/>
                <w:szCs w:val="18"/>
              </w:rPr>
              <w:t>Filantropi</w:t>
            </w:r>
          </w:p>
        </w:tc>
        <w:tc>
          <w:tcPr>
            <w:tcW w:w="1028" w:type="dxa"/>
          </w:tcPr>
          <w:p w14:paraId="6F2479C0" w14:textId="06B2D08C" w:rsidR="00463763" w:rsidRPr="007F42E3" w:rsidRDefault="00E80EEB"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4%</w:t>
            </w:r>
          </w:p>
        </w:tc>
      </w:tr>
      <w:tr w:rsidR="00923CEA" w:rsidRPr="007F42E3" w14:paraId="7670DBF5" w14:textId="77777777" w:rsidTr="00110EE5">
        <w:trPr>
          <w:trHeight w:val="377"/>
        </w:trPr>
        <w:tc>
          <w:tcPr>
            <w:tcW w:w="856" w:type="dxa"/>
            <w:vAlign w:val="center"/>
          </w:tcPr>
          <w:p w14:paraId="2021A79A" w14:textId="258274A2" w:rsidR="00923CEA" w:rsidRPr="00923CEA" w:rsidRDefault="00923CEA" w:rsidP="00110EE5">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lastRenderedPageBreak/>
              <w:t>16</w:t>
            </w:r>
          </w:p>
        </w:tc>
        <w:tc>
          <w:tcPr>
            <w:tcW w:w="12432" w:type="dxa"/>
            <w:gridSpan w:val="6"/>
            <w:vAlign w:val="center"/>
          </w:tcPr>
          <w:p w14:paraId="46278D9F" w14:textId="74D68A68" w:rsidR="00923CEA" w:rsidRPr="00923CEA" w:rsidRDefault="00923CEA" w:rsidP="00110EE5">
            <w:pPr>
              <w:spacing w:after="0" w:line="240" w:lineRule="auto"/>
              <w:rPr>
                <w:rFonts w:ascii="Arial" w:eastAsia="Adobe Fan Heiti Std B" w:hAnsi="Arial" w:cs="Arial"/>
                <w:b/>
                <w:sz w:val="18"/>
                <w:szCs w:val="18"/>
              </w:rPr>
            </w:pPr>
            <w:r>
              <w:rPr>
                <w:rFonts w:ascii="Arial" w:eastAsia="Adobe Fan Heiti Std B" w:hAnsi="Arial" w:cs="Arial"/>
                <w:b/>
                <w:sz w:val="18"/>
                <w:szCs w:val="18"/>
              </w:rPr>
              <w:t>Evaluasi Akhir Semester: Melakukan validasi penilaian akhir dan menentukan kelulusan mahasiswa</w:t>
            </w:r>
            <w:r w:rsidR="00F76DF2">
              <w:rPr>
                <w:rFonts w:ascii="Arial" w:eastAsia="Adobe Fan Heiti Std B" w:hAnsi="Arial" w:cs="Arial"/>
                <w:b/>
                <w:sz w:val="18"/>
                <w:szCs w:val="18"/>
              </w:rPr>
              <w:t xml:space="preserve"> (2</w:t>
            </w:r>
            <w:r w:rsidR="000E0C3A">
              <w:rPr>
                <w:rFonts w:ascii="Arial" w:eastAsia="Adobe Fan Heiti Std B" w:hAnsi="Arial" w:cs="Arial"/>
                <w:b/>
                <w:sz w:val="18"/>
                <w:szCs w:val="18"/>
              </w:rPr>
              <w:t>0%)</w:t>
            </w:r>
          </w:p>
        </w:tc>
      </w:tr>
    </w:tbl>
    <w:p w14:paraId="62B345FB" w14:textId="77777777" w:rsidR="000377A7" w:rsidRDefault="000377A7" w:rsidP="00020842">
      <w:pPr>
        <w:spacing w:after="0" w:line="240" w:lineRule="auto"/>
        <w:rPr>
          <w:rFonts w:asciiTheme="majorHAnsi" w:hAnsiTheme="majorHAnsi"/>
          <w:sz w:val="20"/>
          <w:szCs w:val="20"/>
        </w:rPr>
      </w:pPr>
    </w:p>
    <w:p w14:paraId="12909151" w14:textId="77777777" w:rsidR="00EC59FD" w:rsidRDefault="00EC59FD" w:rsidP="00020842">
      <w:pPr>
        <w:spacing w:after="0" w:line="240" w:lineRule="auto"/>
        <w:rPr>
          <w:rFonts w:asciiTheme="majorHAnsi" w:hAnsiTheme="majorHAnsi"/>
          <w:sz w:val="20"/>
          <w:szCs w:val="20"/>
        </w:rPr>
      </w:pPr>
    </w:p>
    <w:p w14:paraId="4F238FD1" w14:textId="77777777" w:rsidR="00EC59FD" w:rsidRDefault="00EC59FD" w:rsidP="00020842">
      <w:pPr>
        <w:spacing w:after="0" w:line="240" w:lineRule="auto"/>
        <w:rPr>
          <w:rFonts w:asciiTheme="majorHAnsi" w:hAnsiTheme="majorHAnsi"/>
          <w:sz w:val="20"/>
          <w:szCs w:val="20"/>
        </w:rPr>
      </w:pPr>
    </w:p>
    <w:p w14:paraId="22511207" w14:textId="77777777" w:rsidR="00EC59FD" w:rsidRDefault="00EC59FD" w:rsidP="00EC59FD">
      <w:pPr>
        <w:pStyle w:val="NoSpacing"/>
        <w:spacing w:line="360" w:lineRule="auto"/>
        <w:rPr>
          <w:rFonts w:ascii="Cambria" w:hAnsi="Cambria"/>
        </w:rPr>
      </w:pPr>
    </w:p>
    <w:p w14:paraId="1B2D6CDD" w14:textId="77777777" w:rsidR="00A21FCD" w:rsidRDefault="00A21FCD" w:rsidP="00EC59FD">
      <w:pPr>
        <w:pStyle w:val="NoSpacing"/>
        <w:spacing w:line="360" w:lineRule="auto"/>
        <w:rPr>
          <w:rFonts w:ascii="Cambria" w:hAnsi="Cambria"/>
        </w:rPr>
      </w:pPr>
    </w:p>
    <w:p w14:paraId="38B6175A" w14:textId="77777777" w:rsidR="00A21FCD" w:rsidRDefault="00A21FCD" w:rsidP="00EC59FD">
      <w:pPr>
        <w:pStyle w:val="NoSpacing"/>
        <w:spacing w:line="360" w:lineRule="auto"/>
        <w:rPr>
          <w:rFonts w:ascii="Cambria" w:hAnsi="Cambria"/>
        </w:rPr>
      </w:pPr>
    </w:p>
    <w:p w14:paraId="3CAAB2F5" w14:textId="77777777" w:rsidR="00A21FCD" w:rsidRDefault="00A21FCD" w:rsidP="00EC59FD">
      <w:pPr>
        <w:pStyle w:val="NoSpacing"/>
        <w:spacing w:line="360" w:lineRule="auto"/>
        <w:rPr>
          <w:rFonts w:ascii="Cambria" w:hAnsi="Cambria"/>
        </w:rPr>
      </w:pPr>
    </w:p>
    <w:p w14:paraId="7BA043FB" w14:textId="77777777" w:rsidR="00A21FCD" w:rsidRDefault="00A21FCD" w:rsidP="00EC59FD">
      <w:pPr>
        <w:pStyle w:val="NoSpacing"/>
        <w:spacing w:line="360" w:lineRule="auto"/>
        <w:rPr>
          <w:rFonts w:ascii="Cambria" w:hAnsi="Cambria"/>
        </w:rPr>
      </w:pPr>
    </w:p>
    <w:p w14:paraId="4E5CF25D" w14:textId="77777777"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14:paraId="5ECAAF20" w14:textId="77777777"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14:paraId="3577E40F" w14:textId="77777777" w:rsidTr="00A21FCD">
        <w:trPr>
          <w:trHeight w:val="629"/>
          <w:tblHeader/>
        </w:trPr>
        <w:tc>
          <w:tcPr>
            <w:tcW w:w="10026" w:type="dxa"/>
            <w:gridSpan w:val="7"/>
            <w:shd w:val="clear" w:color="auto" w:fill="7F7F7F" w:themeFill="text1" w:themeFillTint="80"/>
            <w:vAlign w:val="center"/>
          </w:tcPr>
          <w:p w14:paraId="20AD5A8F" w14:textId="77777777"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14:paraId="39B611BE" w14:textId="77777777" w:rsidTr="005226D5">
        <w:trPr>
          <w:trHeight w:val="449"/>
        </w:trPr>
        <w:tc>
          <w:tcPr>
            <w:tcW w:w="1998" w:type="dxa"/>
            <w:vAlign w:val="center"/>
          </w:tcPr>
          <w:p w14:paraId="5374F18F" w14:textId="77777777" w:rsidR="00657720" w:rsidRPr="005226D5" w:rsidRDefault="005226D5" w:rsidP="005226D5">
            <w:pPr>
              <w:pStyle w:val="NoSpacing"/>
              <w:rPr>
                <w:rFonts w:ascii="Arial" w:hAnsi="Arial" w:cs="Arial"/>
              </w:rPr>
            </w:pPr>
            <w:r>
              <w:rPr>
                <w:rFonts w:ascii="Arial" w:hAnsi="Arial" w:cs="Arial"/>
              </w:rPr>
              <w:t>Mata Kuliah</w:t>
            </w:r>
          </w:p>
        </w:tc>
        <w:tc>
          <w:tcPr>
            <w:tcW w:w="8028" w:type="dxa"/>
            <w:gridSpan w:val="6"/>
            <w:vAlign w:val="center"/>
          </w:tcPr>
          <w:p w14:paraId="4863DA2F" w14:textId="330E2529" w:rsidR="00657720" w:rsidRPr="005226D5" w:rsidRDefault="00F76DF2" w:rsidP="005226D5">
            <w:pPr>
              <w:pStyle w:val="NoSpacing"/>
              <w:rPr>
                <w:rFonts w:ascii="Arial" w:hAnsi="Arial" w:cs="Arial"/>
              </w:rPr>
            </w:pPr>
            <w:r>
              <w:rPr>
                <w:rFonts w:ascii="Arial" w:hAnsi="Arial" w:cs="Arial"/>
              </w:rPr>
              <w:t xml:space="preserve">KOMUNIKASI LINGKUNGAN </w:t>
            </w:r>
          </w:p>
        </w:tc>
      </w:tr>
      <w:tr w:rsidR="005226D5" w:rsidRPr="005226D5" w14:paraId="7ABB88D9" w14:textId="77777777" w:rsidTr="005226D5">
        <w:trPr>
          <w:trHeight w:val="440"/>
        </w:trPr>
        <w:tc>
          <w:tcPr>
            <w:tcW w:w="1998" w:type="dxa"/>
            <w:vAlign w:val="center"/>
          </w:tcPr>
          <w:p w14:paraId="18D3899B" w14:textId="77777777" w:rsidR="005226D5" w:rsidRPr="005226D5" w:rsidRDefault="005226D5" w:rsidP="005226D5">
            <w:pPr>
              <w:pStyle w:val="NoSpacing"/>
              <w:rPr>
                <w:rFonts w:ascii="Arial" w:hAnsi="Arial" w:cs="Arial"/>
              </w:rPr>
            </w:pPr>
            <w:r>
              <w:rPr>
                <w:rFonts w:ascii="Arial" w:hAnsi="Arial" w:cs="Arial"/>
              </w:rPr>
              <w:t>Kode MK</w:t>
            </w:r>
          </w:p>
        </w:tc>
        <w:tc>
          <w:tcPr>
            <w:tcW w:w="4320" w:type="dxa"/>
            <w:gridSpan w:val="2"/>
            <w:vAlign w:val="center"/>
          </w:tcPr>
          <w:p w14:paraId="0652C226" w14:textId="76EE67B9" w:rsidR="005226D5" w:rsidRPr="005226D5" w:rsidRDefault="00F76DF2" w:rsidP="005226D5">
            <w:pPr>
              <w:pStyle w:val="NoSpacing"/>
              <w:rPr>
                <w:rFonts w:ascii="Arial" w:hAnsi="Arial" w:cs="Arial"/>
              </w:rPr>
            </w:pPr>
            <w:r>
              <w:rPr>
                <w:rFonts w:ascii="Arial" w:hAnsi="Arial" w:cs="Arial"/>
              </w:rPr>
              <w:t>COM 301</w:t>
            </w:r>
          </w:p>
        </w:tc>
        <w:tc>
          <w:tcPr>
            <w:tcW w:w="666" w:type="dxa"/>
            <w:vAlign w:val="center"/>
          </w:tcPr>
          <w:p w14:paraId="2FEEE02E" w14:textId="77777777" w:rsidR="005226D5" w:rsidRPr="005226D5" w:rsidRDefault="005226D5" w:rsidP="005226D5">
            <w:pPr>
              <w:pStyle w:val="NoSpacing"/>
              <w:rPr>
                <w:rFonts w:ascii="Arial" w:hAnsi="Arial" w:cs="Arial"/>
              </w:rPr>
            </w:pPr>
            <w:r>
              <w:rPr>
                <w:rFonts w:ascii="Arial" w:hAnsi="Arial" w:cs="Arial"/>
              </w:rPr>
              <w:t>sks:</w:t>
            </w:r>
          </w:p>
        </w:tc>
        <w:tc>
          <w:tcPr>
            <w:tcW w:w="882" w:type="dxa"/>
            <w:vAlign w:val="center"/>
          </w:tcPr>
          <w:p w14:paraId="7A1B1D46" w14:textId="6347963E" w:rsidR="005226D5" w:rsidRPr="005226D5" w:rsidRDefault="00F76DF2" w:rsidP="005226D5">
            <w:pPr>
              <w:pStyle w:val="NoSpacing"/>
              <w:rPr>
                <w:rFonts w:ascii="Arial" w:hAnsi="Arial" w:cs="Arial"/>
              </w:rPr>
            </w:pPr>
            <w:r>
              <w:rPr>
                <w:rFonts w:ascii="Arial" w:hAnsi="Arial" w:cs="Arial"/>
              </w:rPr>
              <w:t>3</w:t>
            </w:r>
          </w:p>
        </w:tc>
        <w:tc>
          <w:tcPr>
            <w:tcW w:w="1440" w:type="dxa"/>
            <w:vAlign w:val="center"/>
          </w:tcPr>
          <w:p w14:paraId="7D3EFB17" w14:textId="77777777"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14:paraId="74339A83" w14:textId="4C5BC055" w:rsidR="005226D5" w:rsidRPr="005226D5" w:rsidRDefault="00F76DF2" w:rsidP="005226D5">
            <w:pPr>
              <w:pStyle w:val="NoSpacing"/>
              <w:rPr>
                <w:rFonts w:ascii="Arial" w:hAnsi="Arial" w:cs="Arial"/>
              </w:rPr>
            </w:pPr>
            <w:r>
              <w:rPr>
                <w:rFonts w:ascii="Arial" w:hAnsi="Arial" w:cs="Arial"/>
              </w:rPr>
              <w:t>5</w:t>
            </w:r>
          </w:p>
        </w:tc>
      </w:tr>
      <w:tr w:rsidR="005226D5" w:rsidRPr="005226D5" w14:paraId="5CA68AA6" w14:textId="77777777" w:rsidTr="005226D5">
        <w:trPr>
          <w:trHeight w:val="800"/>
        </w:trPr>
        <w:tc>
          <w:tcPr>
            <w:tcW w:w="1998" w:type="dxa"/>
            <w:tcBorders>
              <w:bottom w:val="single" w:sz="4" w:space="0" w:color="auto"/>
            </w:tcBorders>
            <w:vAlign w:val="center"/>
          </w:tcPr>
          <w:p w14:paraId="077DF761" w14:textId="77777777" w:rsidR="005226D5" w:rsidRDefault="005226D5" w:rsidP="005226D5">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14:paraId="286242B9" w14:textId="747262DC" w:rsidR="005226D5" w:rsidRPr="005226D5" w:rsidRDefault="00F76DF2" w:rsidP="005226D5">
            <w:pPr>
              <w:pStyle w:val="NoSpacing"/>
              <w:rPr>
                <w:rFonts w:ascii="Arial" w:hAnsi="Arial" w:cs="Arial"/>
              </w:rPr>
            </w:pPr>
            <w:r>
              <w:rPr>
                <w:rFonts w:ascii="Arial" w:hAnsi="Arial" w:cs="Arial"/>
              </w:rPr>
              <w:t>Emma Rachmawati Aliudin S.Sos, M.I.K</w:t>
            </w:r>
          </w:p>
        </w:tc>
      </w:tr>
      <w:tr w:rsidR="005226D5" w:rsidRPr="005226D5" w14:paraId="39E1EACC" w14:textId="77777777" w:rsidTr="005226D5">
        <w:trPr>
          <w:trHeight w:val="359"/>
        </w:trPr>
        <w:tc>
          <w:tcPr>
            <w:tcW w:w="10026" w:type="dxa"/>
            <w:gridSpan w:val="7"/>
            <w:shd w:val="clear" w:color="auto" w:fill="D9D9D9" w:themeFill="background1" w:themeFillShade="D9"/>
            <w:vAlign w:val="center"/>
          </w:tcPr>
          <w:p w14:paraId="7C21DB2B" w14:textId="77777777"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14:paraId="3A753D8F" w14:textId="77777777" w:rsidTr="005226D5">
        <w:trPr>
          <w:trHeight w:val="359"/>
        </w:trPr>
        <w:tc>
          <w:tcPr>
            <w:tcW w:w="10026" w:type="dxa"/>
            <w:gridSpan w:val="7"/>
            <w:tcBorders>
              <w:bottom w:val="single" w:sz="4" w:space="0" w:color="auto"/>
            </w:tcBorders>
            <w:vAlign w:val="center"/>
          </w:tcPr>
          <w:p w14:paraId="70289382" w14:textId="77777777" w:rsidR="0051770A" w:rsidRDefault="0051770A" w:rsidP="0051770A">
            <w:pPr>
              <w:spacing w:after="0" w:line="240" w:lineRule="auto"/>
              <w:rPr>
                <w:rFonts w:ascii="Arial" w:eastAsia="MS Gothic" w:hAnsi="Arial" w:cs="Arial"/>
                <w:sz w:val="18"/>
                <w:szCs w:val="18"/>
              </w:rPr>
            </w:pPr>
          </w:p>
          <w:p w14:paraId="2AF9566C" w14:textId="2036988E" w:rsidR="00E00FF5" w:rsidRPr="00E00FF5" w:rsidRDefault="0051770A" w:rsidP="001C0D10">
            <w:pPr>
              <w:pStyle w:val="ListParagraph"/>
              <w:numPr>
                <w:ilvl w:val="0"/>
                <w:numId w:val="24"/>
              </w:numPr>
              <w:spacing w:after="0" w:line="240" w:lineRule="auto"/>
              <w:rPr>
                <w:rFonts w:ascii="Arial" w:eastAsia="MS Gothic" w:hAnsi="Arial" w:cs="Arial"/>
                <w:sz w:val="18"/>
                <w:szCs w:val="18"/>
              </w:rPr>
            </w:pPr>
            <w:r w:rsidRPr="001C0D10">
              <w:rPr>
                <w:rFonts w:ascii="Arial" w:eastAsia="MS Gothic" w:hAnsi="Arial" w:cs="Arial"/>
                <w:sz w:val="18"/>
                <w:szCs w:val="18"/>
              </w:rPr>
              <w:t xml:space="preserve">Membuat </w:t>
            </w:r>
            <w:r w:rsidR="001C0D10">
              <w:rPr>
                <w:rFonts w:ascii="Arial" w:eastAsia="MS Gothic" w:hAnsi="Arial" w:cs="Arial"/>
                <w:sz w:val="18"/>
                <w:szCs w:val="18"/>
              </w:rPr>
              <w:t xml:space="preserve">paper individu yang membahas </w:t>
            </w:r>
            <w:r w:rsidRPr="001C0D10">
              <w:rPr>
                <w:rFonts w:ascii="Arial" w:eastAsia="MS Gothic" w:hAnsi="Arial" w:cs="Arial"/>
                <w:sz w:val="18"/>
                <w:szCs w:val="18"/>
              </w:rPr>
              <w:t xml:space="preserve">analisis </w:t>
            </w:r>
            <w:r w:rsidR="001C0D10" w:rsidRPr="001C0D10">
              <w:rPr>
                <w:rFonts w:ascii="Arial" w:eastAsia="MS Gothic" w:hAnsi="Arial" w:cs="Arial"/>
                <w:sz w:val="18"/>
                <w:szCs w:val="18"/>
              </w:rPr>
              <w:t>isu lingkungan dari sebuah berita dalam surat kabar</w:t>
            </w:r>
            <w:r w:rsidRPr="001C0D10">
              <w:rPr>
                <w:rFonts w:ascii="Arial" w:eastAsia="MS Gothic" w:hAnsi="Arial" w:cs="Arial"/>
                <w:sz w:val="18"/>
                <w:szCs w:val="18"/>
              </w:rPr>
              <w:t xml:space="preserve"> dengan </w:t>
            </w:r>
            <w:r w:rsidR="001C0D10" w:rsidRPr="001C0D10">
              <w:rPr>
                <w:rFonts w:ascii="Arial" w:eastAsia="MS Gothic" w:hAnsi="Arial" w:cs="Arial"/>
                <w:sz w:val="18"/>
                <w:szCs w:val="18"/>
              </w:rPr>
              <w:t xml:space="preserve">menggunakan komponen analisis isu (problem, Issue, players/stakeholders, positions, solutions) </w:t>
            </w:r>
          </w:p>
        </w:tc>
      </w:tr>
      <w:tr w:rsidR="005226D5" w:rsidRPr="005226D5" w14:paraId="02A0D9AF" w14:textId="77777777" w:rsidTr="005226D5">
        <w:trPr>
          <w:trHeight w:val="359"/>
        </w:trPr>
        <w:tc>
          <w:tcPr>
            <w:tcW w:w="10026" w:type="dxa"/>
            <w:gridSpan w:val="7"/>
            <w:shd w:val="clear" w:color="auto" w:fill="D9D9D9" w:themeFill="background1" w:themeFillShade="D9"/>
            <w:vAlign w:val="center"/>
          </w:tcPr>
          <w:p w14:paraId="3EC76600" w14:textId="77777777"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14:paraId="73C12259" w14:textId="77777777" w:rsidTr="005226D5">
        <w:trPr>
          <w:trHeight w:val="359"/>
        </w:trPr>
        <w:tc>
          <w:tcPr>
            <w:tcW w:w="10026" w:type="dxa"/>
            <w:gridSpan w:val="7"/>
            <w:tcBorders>
              <w:bottom w:val="single" w:sz="4" w:space="0" w:color="auto"/>
            </w:tcBorders>
            <w:vAlign w:val="center"/>
          </w:tcPr>
          <w:p w14:paraId="6FCBAD38" w14:textId="50CBC3A9" w:rsidR="005226D5" w:rsidRPr="00E00FF5" w:rsidRDefault="001C0D10" w:rsidP="00C042DB">
            <w:pPr>
              <w:pStyle w:val="NoSpacing"/>
              <w:numPr>
                <w:ilvl w:val="0"/>
                <w:numId w:val="25"/>
              </w:numPr>
              <w:rPr>
                <w:rFonts w:ascii="Arial" w:hAnsi="Arial" w:cs="Arial"/>
              </w:rPr>
            </w:pPr>
            <w:r>
              <w:rPr>
                <w:rFonts w:ascii="Arial" w:hAnsi="Arial" w:cs="Arial"/>
              </w:rPr>
              <w:t xml:space="preserve">Analisis Isu Lingkungan </w:t>
            </w:r>
          </w:p>
        </w:tc>
      </w:tr>
      <w:tr w:rsidR="005226D5" w:rsidRPr="005226D5" w14:paraId="300F6DBB" w14:textId="77777777" w:rsidTr="005226D5">
        <w:trPr>
          <w:trHeight w:val="359"/>
        </w:trPr>
        <w:tc>
          <w:tcPr>
            <w:tcW w:w="10026" w:type="dxa"/>
            <w:gridSpan w:val="7"/>
            <w:shd w:val="clear" w:color="auto" w:fill="D9D9D9" w:themeFill="background1" w:themeFillShade="D9"/>
            <w:vAlign w:val="center"/>
          </w:tcPr>
          <w:p w14:paraId="534F9B8E" w14:textId="77777777"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14:paraId="78606764" w14:textId="77777777" w:rsidTr="005226D5">
        <w:trPr>
          <w:trHeight w:val="359"/>
        </w:trPr>
        <w:tc>
          <w:tcPr>
            <w:tcW w:w="10026" w:type="dxa"/>
            <w:gridSpan w:val="7"/>
            <w:tcBorders>
              <w:bottom w:val="single" w:sz="4" w:space="0" w:color="auto"/>
            </w:tcBorders>
            <w:vAlign w:val="center"/>
          </w:tcPr>
          <w:p w14:paraId="003E5072" w14:textId="2D7875E8" w:rsidR="00C042DB" w:rsidRDefault="002C5485" w:rsidP="005226D5">
            <w:pPr>
              <w:pStyle w:val="NoSpacing"/>
              <w:rPr>
                <w:rFonts w:ascii="Arial" w:hAnsi="Arial" w:cs="Arial"/>
              </w:rPr>
            </w:pPr>
            <w:r>
              <w:rPr>
                <w:rFonts w:ascii="Arial" w:hAnsi="Arial" w:cs="Arial"/>
              </w:rPr>
              <w:t>1. Mahasiswa mampu mengidentifikasi</w:t>
            </w:r>
            <w:r w:rsidR="00983357">
              <w:rPr>
                <w:rFonts w:ascii="Arial" w:hAnsi="Arial" w:cs="Arial"/>
              </w:rPr>
              <w:t>, menyimpulka</w:t>
            </w:r>
            <w:r w:rsidR="008607EB">
              <w:rPr>
                <w:rFonts w:ascii="Arial" w:hAnsi="Arial" w:cs="Arial"/>
              </w:rPr>
              <w:t xml:space="preserve">n dan memetakan bentuk komunikasi </w:t>
            </w:r>
            <w:r w:rsidR="00983357">
              <w:rPr>
                <w:rFonts w:ascii="Arial" w:hAnsi="Arial" w:cs="Arial"/>
              </w:rPr>
              <w:t xml:space="preserve">lingkungan (C1,C2, A3) </w:t>
            </w:r>
          </w:p>
          <w:p w14:paraId="5AF15BED" w14:textId="01C7F68D" w:rsidR="005226D5" w:rsidRPr="005226D5" w:rsidRDefault="005226D5" w:rsidP="00E00FF5">
            <w:pPr>
              <w:pStyle w:val="NoSpacing"/>
              <w:rPr>
                <w:rFonts w:ascii="Arial" w:hAnsi="Arial" w:cs="Arial"/>
              </w:rPr>
            </w:pPr>
          </w:p>
        </w:tc>
      </w:tr>
      <w:tr w:rsidR="005226D5" w:rsidRPr="005226D5" w14:paraId="20ACA968" w14:textId="77777777" w:rsidTr="005226D5">
        <w:trPr>
          <w:trHeight w:val="359"/>
        </w:trPr>
        <w:tc>
          <w:tcPr>
            <w:tcW w:w="10026" w:type="dxa"/>
            <w:gridSpan w:val="7"/>
            <w:shd w:val="clear" w:color="auto" w:fill="D9D9D9" w:themeFill="background1" w:themeFillShade="D9"/>
            <w:vAlign w:val="center"/>
          </w:tcPr>
          <w:p w14:paraId="256B4E6E" w14:textId="77777777"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14:paraId="5E638D54" w14:textId="77777777" w:rsidTr="005226D5">
        <w:trPr>
          <w:trHeight w:val="359"/>
        </w:trPr>
        <w:tc>
          <w:tcPr>
            <w:tcW w:w="10026" w:type="dxa"/>
            <w:gridSpan w:val="7"/>
            <w:tcBorders>
              <w:bottom w:val="single" w:sz="4" w:space="0" w:color="auto"/>
            </w:tcBorders>
            <w:vAlign w:val="center"/>
          </w:tcPr>
          <w:p w14:paraId="51E7D033" w14:textId="6A433CB6" w:rsidR="008607EB" w:rsidRDefault="008607EB" w:rsidP="005226D5">
            <w:pPr>
              <w:pStyle w:val="NoSpacing"/>
              <w:rPr>
                <w:rFonts w:ascii="Arial" w:hAnsi="Arial" w:cs="Arial"/>
              </w:rPr>
            </w:pPr>
            <w:r>
              <w:rPr>
                <w:rFonts w:ascii="Arial" w:hAnsi="Arial" w:cs="Arial"/>
              </w:rPr>
              <w:t xml:space="preserve">Tugas ini dimaksudkan untuk memperoleh gambaran pemahaman mahasiswa mengenai bagaimana sebuah isu lingkungan muncul dan dianggap penting untuk diberitakan. Analisis dibuat menggunakan komponen analisis isu dan dituangkan dalam bentuk kliping berita yang disertai penjelasan dalam bentuk tabel. </w:t>
            </w:r>
          </w:p>
          <w:p w14:paraId="566A98DC" w14:textId="77777777" w:rsidR="008607EB" w:rsidRDefault="008607EB" w:rsidP="005226D5">
            <w:pPr>
              <w:pStyle w:val="NoSpacing"/>
              <w:rPr>
                <w:rFonts w:ascii="Arial" w:hAnsi="Arial" w:cs="Arial"/>
              </w:rPr>
            </w:pPr>
            <w:r>
              <w:rPr>
                <w:rFonts w:ascii="Arial" w:hAnsi="Arial" w:cs="Arial"/>
              </w:rPr>
              <w:t>Kertas yang digunakan adalah HVS A4</w:t>
            </w:r>
          </w:p>
          <w:p w14:paraId="3ED7ABD1" w14:textId="484BCFF0" w:rsidR="008607EB" w:rsidRDefault="008607EB" w:rsidP="005226D5">
            <w:pPr>
              <w:pStyle w:val="NoSpacing"/>
              <w:rPr>
                <w:rFonts w:ascii="Arial" w:hAnsi="Arial" w:cs="Arial"/>
              </w:rPr>
            </w:pPr>
            <w:r>
              <w:rPr>
                <w:rFonts w:ascii="Arial" w:hAnsi="Arial" w:cs="Arial"/>
              </w:rPr>
              <w:t xml:space="preserve">Halaman judul memuat: nama mahasiswa, NIM, judul tugas, logo universitas. Pilihan font dan bentuk tabel bebas. </w:t>
            </w:r>
          </w:p>
          <w:p w14:paraId="21DE5A84" w14:textId="77777777" w:rsidR="008607EB" w:rsidRDefault="008607EB" w:rsidP="008607EB">
            <w:pPr>
              <w:pStyle w:val="NoSpacing"/>
              <w:rPr>
                <w:rFonts w:ascii="Arial" w:hAnsi="Arial" w:cs="Arial"/>
              </w:rPr>
            </w:pPr>
            <w:r>
              <w:rPr>
                <w:rFonts w:ascii="Arial" w:hAnsi="Arial" w:cs="Arial"/>
              </w:rPr>
              <w:t xml:space="preserve">Jumlah halaman (termasuk cover) minimal 5 lembar. Tidak perlu dijilid. </w:t>
            </w:r>
          </w:p>
          <w:p w14:paraId="1AEBAD49" w14:textId="307D0C40" w:rsidR="005226D5" w:rsidRPr="005226D5" w:rsidRDefault="005226D5" w:rsidP="008607EB">
            <w:pPr>
              <w:pStyle w:val="NoSpacing"/>
              <w:rPr>
                <w:rFonts w:ascii="Arial" w:hAnsi="Arial" w:cs="Arial"/>
              </w:rPr>
            </w:pPr>
          </w:p>
        </w:tc>
      </w:tr>
      <w:tr w:rsidR="005226D5" w:rsidRPr="005226D5" w14:paraId="0A712042" w14:textId="77777777" w:rsidTr="00110EE5">
        <w:trPr>
          <w:trHeight w:val="359"/>
        </w:trPr>
        <w:tc>
          <w:tcPr>
            <w:tcW w:w="10026" w:type="dxa"/>
            <w:gridSpan w:val="7"/>
            <w:shd w:val="clear" w:color="auto" w:fill="D9D9D9" w:themeFill="background1" w:themeFillShade="D9"/>
            <w:vAlign w:val="center"/>
          </w:tcPr>
          <w:p w14:paraId="2C31B81E" w14:textId="77777777" w:rsidR="005226D5" w:rsidRPr="005226D5" w:rsidRDefault="005226D5" w:rsidP="00110EE5">
            <w:pPr>
              <w:pStyle w:val="NoSpacing"/>
              <w:rPr>
                <w:rFonts w:ascii="Arial" w:hAnsi="Arial" w:cs="Arial"/>
                <w:b/>
              </w:rPr>
            </w:pPr>
            <w:r>
              <w:rPr>
                <w:rFonts w:ascii="Arial" w:hAnsi="Arial" w:cs="Arial"/>
                <w:b/>
              </w:rPr>
              <w:t>METODE PENGERJAAN TUGAS</w:t>
            </w:r>
          </w:p>
        </w:tc>
      </w:tr>
      <w:tr w:rsidR="005226D5" w:rsidRPr="005226D5" w14:paraId="50D638B9" w14:textId="77777777" w:rsidTr="00110EE5">
        <w:trPr>
          <w:trHeight w:val="359"/>
        </w:trPr>
        <w:tc>
          <w:tcPr>
            <w:tcW w:w="10026" w:type="dxa"/>
            <w:gridSpan w:val="7"/>
            <w:tcBorders>
              <w:bottom w:val="single" w:sz="4" w:space="0" w:color="auto"/>
            </w:tcBorders>
            <w:vAlign w:val="center"/>
          </w:tcPr>
          <w:p w14:paraId="786C5AE7" w14:textId="1A0F96EC" w:rsidR="00E00FF5" w:rsidRDefault="00E00FF5" w:rsidP="005226D5">
            <w:pPr>
              <w:pStyle w:val="NoSpacing"/>
              <w:numPr>
                <w:ilvl w:val="0"/>
                <w:numId w:val="9"/>
              </w:numPr>
              <w:rPr>
                <w:rFonts w:ascii="Arial" w:hAnsi="Arial" w:cs="Arial"/>
              </w:rPr>
            </w:pPr>
            <w:r>
              <w:rPr>
                <w:rFonts w:ascii="Arial" w:hAnsi="Arial" w:cs="Arial"/>
              </w:rPr>
              <w:t>Pilih</w:t>
            </w:r>
            <w:r w:rsidR="005226D5">
              <w:rPr>
                <w:rFonts w:ascii="Arial" w:hAnsi="Arial" w:cs="Arial"/>
              </w:rPr>
              <w:t xml:space="preserve"> </w:t>
            </w:r>
            <w:r w:rsidR="008607EB">
              <w:rPr>
                <w:rFonts w:ascii="Arial" w:hAnsi="Arial" w:cs="Arial"/>
              </w:rPr>
              <w:t xml:space="preserve">minimal </w:t>
            </w:r>
            <w:r>
              <w:rPr>
                <w:rFonts w:ascii="Arial" w:hAnsi="Arial" w:cs="Arial"/>
              </w:rPr>
              <w:t>3</w:t>
            </w:r>
            <w:r w:rsidR="008607EB">
              <w:rPr>
                <w:rFonts w:ascii="Arial" w:hAnsi="Arial" w:cs="Arial"/>
              </w:rPr>
              <w:t>-5</w:t>
            </w:r>
            <w:r>
              <w:rPr>
                <w:rFonts w:ascii="Arial" w:hAnsi="Arial" w:cs="Arial"/>
              </w:rPr>
              <w:t xml:space="preserve"> berita yang mengangkat isu lingkungan dari sebuah media cetak nasional. </w:t>
            </w:r>
          </w:p>
          <w:p w14:paraId="4575949D" w14:textId="132B1CC2" w:rsidR="00E00FF5" w:rsidRDefault="008607EB" w:rsidP="005226D5">
            <w:pPr>
              <w:pStyle w:val="NoSpacing"/>
              <w:numPr>
                <w:ilvl w:val="0"/>
                <w:numId w:val="9"/>
              </w:numPr>
              <w:rPr>
                <w:rFonts w:ascii="Arial" w:hAnsi="Arial" w:cs="Arial"/>
              </w:rPr>
            </w:pPr>
            <w:r>
              <w:rPr>
                <w:rFonts w:ascii="Arial" w:hAnsi="Arial" w:cs="Arial"/>
              </w:rPr>
              <w:t>Gunting</w:t>
            </w:r>
            <w:r w:rsidR="00E00FF5">
              <w:rPr>
                <w:rFonts w:ascii="Arial" w:hAnsi="Arial" w:cs="Arial"/>
              </w:rPr>
              <w:t xml:space="preserve"> berita</w:t>
            </w:r>
            <w:r>
              <w:rPr>
                <w:rFonts w:ascii="Arial" w:hAnsi="Arial" w:cs="Arial"/>
              </w:rPr>
              <w:t>-berita</w:t>
            </w:r>
            <w:r w:rsidR="00E00FF5">
              <w:rPr>
                <w:rFonts w:ascii="Arial" w:hAnsi="Arial" w:cs="Arial"/>
              </w:rPr>
              <w:t xml:space="preserve"> tersebut dan tempelkan pada kertas A4. Masing-masing berita ditempelkan pada kertas yang berbeda. </w:t>
            </w:r>
          </w:p>
          <w:p w14:paraId="0D856090" w14:textId="5E5FE048" w:rsidR="005226D5" w:rsidRPr="00E00FF5" w:rsidRDefault="00E00FF5" w:rsidP="005226D5">
            <w:pPr>
              <w:pStyle w:val="NoSpacing"/>
              <w:numPr>
                <w:ilvl w:val="0"/>
                <w:numId w:val="9"/>
              </w:numPr>
              <w:rPr>
                <w:rFonts w:ascii="Arial" w:hAnsi="Arial" w:cs="Arial"/>
              </w:rPr>
            </w:pPr>
            <w:r>
              <w:rPr>
                <w:rFonts w:ascii="Arial" w:hAnsi="Arial" w:cs="Arial"/>
              </w:rPr>
              <w:t xml:space="preserve">Buat analisis untuk masing-masing berita dengan menggunakan komponen analisis isu yang disusun dalam bentuk tabel. </w:t>
            </w:r>
          </w:p>
        </w:tc>
      </w:tr>
      <w:tr w:rsidR="005226D5" w:rsidRPr="005226D5" w14:paraId="653967C3" w14:textId="77777777" w:rsidTr="005226D5">
        <w:trPr>
          <w:trHeight w:val="359"/>
        </w:trPr>
        <w:tc>
          <w:tcPr>
            <w:tcW w:w="10026" w:type="dxa"/>
            <w:gridSpan w:val="7"/>
            <w:shd w:val="clear" w:color="auto" w:fill="D9D9D9" w:themeFill="background1" w:themeFillShade="D9"/>
            <w:vAlign w:val="center"/>
          </w:tcPr>
          <w:p w14:paraId="454AE4D4" w14:textId="77777777"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14:paraId="438918C6" w14:textId="77777777" w:rsidTr="005226D5">
        <w:trPr>
          <w:trHeight w:val="359"/>
        </w:trPr>
        <w:tc>
          <w:tcPr>
            <w:tcW w:w="10026" w:type="dxa"/>
            <w:gridSpan w:val="7"/>
            <w:tcBorders>
              <w:bottom w:val="single" w:sz="4" w:space="0" w:color="auto"/>
            </w:tcBorders>
            <w:vAlign w:val="center"/>
          </w:tcPr>
          <w:p w14:paraId="664EA05E" w14:textId="1DEE0F7A" w:rsidR="005226D5" w:rsidRDefault="00FA71F4" w:rsidP="005226D5">
            <w:pPr>
              <w:pStyle w:val="NoSpacing"/>
              <w:numPr>
                <w:ilvl w:val="0"/>
                <w:numId w:val="10"/>
              </w:numPr>
              <w:rPr>
                <w:rFonts w:ascii="Arial" w:hAnsi="Arial" w:cs="Arial"/>
              </w:rPr>
            </w:pPr>
            <w:r>
              <w:rPr>
                <w:rFonts w:ascii="Arial" w:hAnsi="Arial" w:cs="Arial"/>
              </w:rPr>
              <w:t xml:space="preserve">Obyek Garapan: Analisis berita </w:t>
            </w:r>
          </w:p>
          <w:p w14:paraId="716B3201" w14:textId="77777777" w:rsidR="005226D5" w:rsidRDefault="005226D5" w:rsidP="005226D5">
            <w:pPr>
              <w:pStyle w:val="NoSpacing"/>
              <w:numPr>
                <w:ilvl w:val="0"/>
                <w:numId w:val="10"/>
              </w:numPr>
              <w:rPr>
                <w:rFonts w:ascii="Arial" w:hAnsi="Arial" w:cs="Arial"/>
              </w:rPr>
            </w:pPr>
            <w:r>
              <w:rPr>
                <w:rFonts w:ascii="Arial" w:hAnsi="Arial" w:cs="Arial"/>
              </w:rPr>
              <w:t>Bentuk luaran:</w:t>
            </w:r>
          </w:p>
          <w:p w14:paraId="149F6F9A" w14:textId="6EE9CD47" w:rsidR="008E7A15" w:rsidRPr="00FA71F4" w:rsidRDefault="00FA71F4" w:rsidP="005226D5">
            <w:pPr>
              <w:pStyle w:val="NoSpacing"/>
              <w:numPr>
                <w:ilvl w:val="0"/>
                <w:numId w:val="11"/>
              </w:numPr>
              <w:rPr>
                <w:rFonts w:ascii="Arial" w:hAnsi="Arial" w:cs="Arial"/>
              </w:rPr>
            </w:pPr>
            <w:r>
              <w:rPr>
                <w:rFonts w:ascii="Arial" w:hAnsi="Arial" w:cs="Arial"/>
              </w:rPr>
              <w:t>Paper</w:t>
            </w:r>
          </w:p>
        </w:tc>
      </w:tr>
      <w:tr w:rsidR="005226D5" w:rsidRPr="005226D5" w14:paraId="6D82EE13" w14:textId="77777777" w:rsidTr="005226D5">
        <w:trPr>
          <w:trHeight w:val="359"/>
        </w:trPr>
        <w:tc>
          <w:tcPr>
            <w:tcW w:w="10026" w:type="dxa"/>
            <w:gridSpan w:val="7"/>
            <w:shd w:val="clear" w:color="auto" w:fill="D9D9D9" w:themeFill="background1" w:themeFillShade="D9"/>
            <w:vAlign w:val="center"/>
          </w:tcPr>
          <w:p w14:paraId="7D8835BF" w14:textId="77777777" w:rsidR="005226D5" w:rsidRPr="005226D5" w:rsidRDefault="005226D5" w:rsidP="005226D5">
            <w:pPr>
              <w:pStyle w:val="NoSpacing"/>
              <w:rPr>
                <w:rFonts w:ascii="Arial" w:hAnsi="Arial" w:cs="Arial"/>
                <w:b/>
              </w:rPr>
            </w:pPr>
            <w:r w:rsidRPr="005226D5">
              <w:rPr>
                <w:rFonts w:ascii="Arial" w:hAnsi="Arial" w:cs="Arial"/>
                <w:b/>
              </w:rPr>
              <w:t>INDIKATOR, KRITERIA DAN BOBOT PENILAIAN</w:t>
            </w:r>
          </w:p>
        </w:tc>
      </w:tr>
      <w:tr w:rsidR="005226D5" w:rsidRPr="005226D5" w14:paraId="0D101AD1" w14:textId="77777777" w:rsidTr="005226D5">
        <w:trPr>
          <w:trHeight w:val="359"/>
        </w:trPr>
        <w:tc>
          <w:tcPr>
            <w:tcW w:w="10026" w:type="dxa"/>
            <w:gridSpan w:val="7"/>
            <w:tcBorders>
              <w:bottom w:val="single" w:sz="4" w:space="0" w:color="auto"/>
            </w:tcBorders>
            <w:vAlign w:val="center"/>
          </w:tcPr>
          <w:p w14:paraId="52F43B53" w14:textId="55211C16" w:rsidR="005226D5" w:rsidRDefault="00FA71F4" w:rsidP="008E7A15">
            <w:pPr>
              <w:pStyle w:val="NoSpacing"/>
              <w:numPr>
                <w:ilvl w:val="0"/>
                <w:numId w:val="12"/>
              </w:numPr>
              <w:rPr>
                <w:rFonts w:ascii="Arial" w:hAnsi="Arial" w:cs="Arial"/>
              </w:rPr>
            </w:pPr>
            <w:r>
              <w:rPr>
                <w:rFonts w:ascii="Arial" w:hAnsi="Arial" w:cs="Arial"/>
              </w:rPr>
              <w:lastRenderedPageBreak/>
              <w:t>Ketepatan pemilihan berita (bobot 3</w:t>
            </w:r>
            <w:r w:rsidR="008E7A15">
              <w:rPr>
                <w:rFonts w:ascii="Arial" w:hAnsi="Arial" w:cs="Arial"/>
              </w:rPr>
              <w:t>0%)</w:t>
            </w:r>
          </w:p>
          <w:p w14:paraId="7E94B2B2" w14:textId="090AC56E" w:rsidR="008E7A15" w:rsidRDefault="00FA71F4" w:rsidP="008E7A15">
            <w:pPr>
              <w:pStyle w:val="NoSpacing"/>
              <w:numPr>
                <w:ilvl w:val="0"/>
                <w:numId w:val="12"/>
              </w:numPr>
              <w:rPr>
                <w:rFonts w:ascii="Arial" w:hAnsi="Arial" w:cs="Arial"/>
              </w:rPr>
            </w:pPr>
            <w:r>
              <w:rPr>
                <w:rFonts w:ascii="Arial" w:hAnsi="Arial" w:cs="Arial"/>
              </w:rPr>
              <w:t>Ketepatan analisis komponen  (bobot 30%</w:t>
            </w:r>
            <w:r w:rsidR="008E7A15">
              <w:rPr>
                <w:rFonts w:ascii="Arial" w:hAnsi="Arial" w:cs="Arial"/>
              </w:rPr>
              <w:t>)</w:t>
            </w:r>
          </w:p>
          <w:p w14:paraId="519493A3" w14:textId="3ADCA5A9" w:rsidR="008E7A15" w:rsidRDefault="00FA71F4" w:rsidP="008E7A15">
            <w:pPr>
              <w:pStyle w:val="NoSpacing"/>
              <w:numPr>
                <w:ilvl w:val="0"/>
                <w:numId w:val="12"/>
              </w:numPr>
              <w:rPr>
                <w:rFonts w:ascii="Arial" w:hAnsi="Arial" w:cs="Arial"/>
              </w:rPr>
            </w:pPr>
            <w:r>
              <w:rPr>
                <w:rFonts w:ascii="Arial" w:hAnsi="Arial" w:cs="Arial"/>
              </w:rPr>
              <w:t>Kerapihan penyusunan berita dan tabel</w:t>
            </w:r>
            <w:r w:rsidR="008E7A15">
              <w:rPr>
                <w:rFonts w:ascii="Arial" w:hAnsi="Arial" w:cs="Arial"/>
              </w:rPr>
              <w:t xml:space="preserve"> (bobot 20%)</w:t>
            </w:r>
          </w:p>
          <w:p w14:paraId="723F5520" w14:textId="02B1A45D" w:rsidR="00FA71F4" w:rsidRPr="00FA71F4" w:rsidRDefault="00FA71F4" w:rsidP="008E7A15">
            <w:pPr>
              <w:pStyle w:val="NoSpacing"/>
              <w:numPr>
                <w:ilvl w:val="0"/>
                <w:numId w:val="12"/>
              </w:numPr>
              <w:rPr>
                <w:rFonts w:ascii="Arial" w:hAnsi="Arial" w:cs="Arial"/>
              </w:rPr>
            </w:pPr>
            <w:r>
              <w:rPr>
                <w:rFonts w:ascii="Arial" w:hAnsi="Arial" w:cs="Arial"/>
              </w:rPr>
              <w:t>Jumlah berita yang menjadi bahan analisis (bobot 20%)</w:t>
            </w:r>
          </w:p>
          <w:p w14:paraId="4BF0B745" w14:textId="77777777" w:rsidR="008E7A15" w:rsidRDefault="008E7A15" w:rsidP="008E7A15">
            <w:pPr>
              <w:pStyle w:val="NoSpacing"/>
              <w:ind w:left="720"/>
              <w:rPr>
                <w:rFonts w:ascii="Arial" w:hAnsi="Arial" w:cs="Arial"/>
              </w:rPr>
            </w:pPr>
          </w:p>
          <w:p w14:paraId="6CB3B0D9" w14:textId="77777777" w:rsidR="00A21FCD" w:rsidRDefault="00A21FCD" w:rsidP="008E7A15">
            <w:pPr>
              <w:pStyle w:val="NoSpacing"/>
              <w:ind w:left="720"/>
              <w:rPr>
                <w:rFonts w:ascii="Arial" w:hAnsi="Arial" w:cs="Arial"/>
              </w:rPr>
            </w:pPr>
          </w:p>
          <w:p w14:paraId="44946C6B" w14:textId="77777777" w:rsidR="00A21FCD" w:rsidRPr="005226D5" w:rsidRDefault="00A21FCD" w:rsidP="008E7A15">
            <w:pPr>
              <w:pStyle w:val="NoSpacing"/>
              <w:ind w:left="720"/>
              <w:rPr>
                <w:rFonts w:ascii="Arial" w:hAnsi="Arial" w:cs="Arial"/>
              </w:rPr>
            </w:pPr>
          </w:p>
        </w:tc>
      </w:tr>
      <w:tr w:rsidR="005226D5" w:rsidRPr="005226D5" w14:paraId="0FA58576" w14:textId="77777777" w:rsidTr="005226D5">
        <w:trPr>
          <w:trHeight w:val="359"/>
        </w:trPr>
        <w:tc>
          <w:tcPr>
            <w:tcW w:w="10026" w:type="dxa"/>
            <w:gridSpan w:val="7"/>
            <w:shd w:val="clear" w:color="auto" w:fill="D9D9D9" w:themeFill="background1" w:themeFillShade="D9"/>
            <w:vAlign w:val="center"/>
          </w:tcPr>
          <w:p w14:paraId="3DE18484" w14:textId="77777777"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14:paraId="2CC4745D" w14:textId="77777777" w:rsidTr="00110EE5">
        <w:trPr>
          <w:trHeight w:val="359"/>
        </w:trPr>
        <w:tc>
          <w:tcPr>
            <w:tcW w:w="5013" w:type="dxa"/>
            <w:gridSpan w:val="2"/>
            <w:tcBorders>
              <w:bottom w:val="single" w:sz="4" w:space="0" w:color="auto"/>
            </w:tcBorders>
            <w:vAlign w:val="center"/>
          </w:tcPr>
          <w:p w14:paraId="5BFDBA9C" w14:textId="4CEF89FD" w:rsidR="008E7A15" w:rsidRPr="005226D5" w:rsidRDefault="00FA71F4" w:rsidP="005226D5">
            <w:pPr>
              <w:pStyle w:val="NoSpacing"/>
              <w:rPr>
                <w:rFonts w:ascii="Arial" w:hAnsi="Arial" w:cs="Arial"/>
              </w:rPr>
            </w:pPr>
            <w:r>
              <w:rPr>
                <w:rFonts w:ascii="Arial" w:hAnsi="Arial" w:cs="Arial"/>
              </w:rPr>
              <w:t>Minggu ke-5</w:t>
            </w:r>
          </w:p>
        </w:tc>
        <w:tc>
          <w:tcPr>
            <w:tcW w:w="5013" w:type="dxa"/>
            <w:gridSpan w:val="5"/>
            <w:tcBorders>
              <w:bottom w:val="single" w:sz="4" w:space="0" w:color="auto"/>
            </w:tcBorders>
            <w:vAlign w:val="center"/>
          </w:tcPr>
          <w:p w14:paraId="2FECDC19" w14:textId="6D72172A" w:rsidR="008E7A15" w:rsidRPr="005226D5" w:rsidRDefault="008E7A15" w:rsidP="005226D5">
            <w:pPr>
              <w:pStyle w:val="NoSpacing"/>
              <w:rPr>
                <w:rFonts w:ascii="Arial" w:hAnsi="Arial" w:cs="Arial"/>
              </w:rPr>
            </w:pPr>
          </w:p>
        </w:tc>
      </w:tr>
      <w:tr w:rsidR="008E7A15" w:rsidRPr="005226D5" w14:paraId="037EF767" w14:textId="77777777" w:rsidTr="00110EE5">
        <w:trPr>
          <w:trHeight w:val="359"/>
        </w:trPr>
        <w:tc>
          <w:tcPr>
            <w:tcW w:w="5013" w:type="dxa"/>
            <w:gridSpan w:val="2"/>
            <w:tcBorders>
              <w:bottom w:val="single" w:sz="4" w:space="0" w:color="auto"/>
            </w:tcBorders>
            <w:vAlign w:val="center"/>
          </w:tcPr>
          <w:p w14:paraId="07B0DFFE" w14:textId="517A9BA7" w:rsidR="008E7A15" w:rsidRPr="005226D5" w:rsidRDefault="008E7A15" w:rsidP="005226D5">
            <w:pPr>
              <w:pStyle w:val="NoSpacing"/>
              <w:rPr>
                <w:rFonts w:ascii="Arial" w:hAnsi="Arial" w:cs="Arial"/>
              </w:rPr>
            </w:pPr>
          </w:p>
        </w:tc>
        <w:tc>
          <w:tcPr>
            <w:tcW w:w="5013" w:type="dxa"/>
            <w:gridSpan w:val="5"/>
            <w:tcBorders>
              <w:bottom w:val="single" w:sz="4" w:space="0" w:color="auto"/>
            </w:tcBorders>
            <w:vAlign w:val="center"/>
          </w:tcPr>
          <w:p w14:paraId="278DBC56" w14:textId="1C8D7FC3" w:rsidR="008E7A15" w:rsidRPr="005226D5" w:rsidRDefault="008E7A15" w:rsidP="005226D5">
            <w:pPr>
              <w:pStyle w:val="NoSpacing"/>
              <w:rPr>
                <w:rFonts w:ascii="Arial" w:hAnsi="Arial" w:cs="Arial"/>
              </w:rPr>
            </w:pPr>
          </w:p>
        </w:tc>
      </w:tr>
      <w:tr w:rsidR="008E7A15" w:rsidRPr="005226D5" w14:paraId="14B5E129" w14:textId="77777777" w:rsidTr="00110EE5">
        <w:trPr>
          <w:trHeight w:val="359"/>
        </w:trPr>
        <w:tc>
          <w:tcPr>
            <w:tcW w:w="5013" w:type="dxa"/>
            <w:gridSpan w:val="2"/>
            <w:tcBorders>
              <w:bottom w:val="single" w:sz="4" w:space="0" w:color="auto"/>
            </w:tcBorders>
            <w:vAlign w:val="center"/>
          </w:tcPr>
          <w:p w14:paraId="38E5DAD3" w14:textId="77777777" w:rsidR="008E7A15" w:rsidRDefault="008E7A15" w:rsidP="005226D5">
            <w:pPr>
              <w:pStyle w:val="NoSpacing"/>
              <w:rPr>
                <w:rFonts w:ascii="Arial" w:hAnsi="Arial" w:cs="Arial"/>
              </w:rPr>
            </w:pPr>
            <w:r>
              <w:rPr>
                <w:rFonts w:ascii="Arial" w:hAnsi="Arial" w:cs="Arial"/>
              </w:rPr>
              <w:t>…</w:t>
            </w:r>
          </w:p>
        </w:tc>
        <w:tc>
          <w:tcPr>
            <w:tcW w:w="5013" w:type="dxa"/>
            <w:gridSpan w:val="5"/>
            <w:tcBorders>
              <w:bottom w:val="single" w:sz="4" w:space="0" w:color="auto"/>
            </w:tcBorders>
            <w:vAlign w:val="center"/>
          </w:tcPr>
          <w:p w14:paraId="6508912A" w14:textId="77777777" w:rsidR="008E7A15" w:rsidRDefault="008E7A15" w:rsidP="005226D5">
            <w:pPr>
              <w:pStyle w:val="NoSpacing"/>
              <w:rPr>
                <w:rFonts w:ascii="Arial" w:hAnsi="Arial" w:cs="Arial"/>
              </w:rPr>
            </w:pPr>
            <w:r>
              <w:rPr>
                <w:rFonts w:ascii="Arial" w:hAnsi="Arial" w:cs="Arial"/>
              </w:rPr>
              <w:t>….</w:t>
            </w:r>
          </w:p>
        </w:tc>
      </w:tr>
      <w:tr w:rsidR="005226D5" w:rsidRPr="005226D5" w14:paraId="27A31B87" w14:textId="77777777" w:rsidTr="005226D5">
        <w:trPr>
          <w:trHeight w:val="359"/>
        </w:trPr>
        <w:tc>
          <w:tcPr>
            <w:tcW w:w="10026" w:type="dxa"/>
            <w:gridSpan w:val="7"/>
            <w:shd w:val="clear" w:color="auto" w:fill="D9D9D9" w:themeFill="background1" w:themeFillShade="D9"/>
            <w:vAlign w:val="center"/>
          </w:tcPr>
          <w:p w14:paraId="208BA0C3" w14:textId="77777777"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14:paraId="0C35FD48" w14:textId="77777777" w:rsidTr="005226D5">
        <w:trPr>
          <w:trHeight w:val="359"/>
        </w:trPr>
        <w:tc>
          <w:tcPr>
            <w:tcW w:w="10026" w:type="dxa"/>
            <w:gridSpan w:val="7"/>
            <w:tcBorders>
              <w:bottom w:val="single" w:sz="4" w:space="0" w:color="auto"/>
            </w:tcBorders>
            <w:vAlign w:val="center"/>
          </w:tcPr>
          <w:p w14:paraId="3763D6D8" w14:textId="67B231E7" w:rsidR="005226D5" w:rsidRPr="005226D5" w:rsidRDefault="005226D5" w:rsidP="005226D5">
            <w:pPr>
              <w:pStyle w:val="NoSpacing"/>
              <w:rPr>
                <w:rFonts w:ascii="Arial" w:hAnsi="Arial" w:cs="Arial"/>
              </w:rPr>
            </w:pPr>
          </w:p>
        </w:tc>
      </w:tr>
      <w:tr w:rsidR="005226D5" w:rsidRPr="005226D5" w14:paraId="2290BBBC" w14:textId="77777777" w:rsidTr="005226D5">
        <w:trPr>
          <w:trHeight w:val="359"/>
        </w:trPr>
        <w:tc>
          <w:tcPr>
            <w:tcW w:w="10026" w:type="dxa"/>
            <w:gridSpan w:val="7"/>
            <w:shd w:val="clear" w:color="auto" w:fill="D9D9D9" w:themeFill="background1" w:themeFillShade="D9"/>
            <w:vAlign w:val="center"/>
          </w:tcPr>
          <w:p w14:paraId="0E425A59" w14:textId="77777777" w:rsidR="005226D5" w:rsidRPr="005226D5" w:rsidRDefault="005226D5" w:rsidP="005226D5">
            <w:pPr>
              <w:pStyle w:val="NoSpacing"/>
              <w:rPr>
                <w:rFonts w:ascii="Arial" w:hAnsi="Arial" w:cs="Arial"/>
                <w:b/>
              </w:rPr>
            </w:pPr>
            <w:r w:rsidRPr="005226D5">
              <w:rPr>
                <w:rFonts w:ascii="Arial" w:hAnsi="Arial" w:cs="Arial"/>
                <w:b/>
              </w:rPr>
              <w:t>DAFTAR RUJUKAN</w:t>
            </w:r>
          </w:p>
        </w:tc>
      </w:tr>
      <w:tr w:rsidR="005226D5" w:rsidRPr="005226D5" w14:paraId="104A6B84" w14:textId="77777777" w:rsidTr="00110EE5">
        <w:trPr>
          <w:trHeight w:val="359"/>
        </w:trPr>
        <w:tc>
          <w:tcPr>
            <w:tcW w:w="10026" w:type="dxa"/>
            <w:gridSpan w:val="7"/>
            <w:vAlign w:val="center"/>
          </w:tcPr>
          <w:p w14:paraId="75014DCA" w14:textId="2A432869" w:rsidR="00FA71F4" w:rsidRPr="00657720" w:rsidRDefault="00FA71F4" w:rsidP="00FA71F4">
            <w:pPr>
              <w:pStyle w:val="NoSpacing"/>
              <w:rPr>
                <w:rFonts w:ascii="Arial" w:hAnsi="Arial" w:cs="Arial"/>
              </w:rPr>
            </w:pPr>
            <w:r>
              <w:rPr>
                <w:rFonts w:ascii="Arial" w:hAnsi="Arial" w:cs="Arial"/>
              </w:rPr>
              <w:t>Jurin, Richard R.,Roush, Danny, Danter, Jeff (2010</w:t>
            </w:r>
            <w:r w:rsidRPr="00657720">
              <w:rPr>
                <w:rFonts w:ascii="Arial" w:hAnsi="Arial" w:cs="Arial"/>
              </w:rPr>
              <w:t>) E</w:t>
            </w:r>
            <w:r>
              <w:rPr>
                <w:rFonts w:ascii="Arial" w:hAnsi="Arial" w:cs="Arial"/>
              </w:rPr>
              <w:t>nvironmental Communication, London, Springer</w:t>
            </w:r>
            <w:r w:rsidRPr="00657720">
              <w:rPr>
                <w:rFonts w:ascii="Arial" w:hAnsi="Arial" w:cs="Arial"/>
              </w:rPr>
              <w:t>.</w:t>
            </w:r>
            <w:r>
              <w:rPr>
                <w:rFonts w:ascii="Arial" w:hAnsi="Arial" w:cs="Arial"/>
              </w:rPr>
              <w:t xml:space="preserve"> (Chapter 4)</w:t>
            </w:r>
          </w:p>
          <w:p w14:paraId="4E122C87" w14:textId="77777777" w:rsidR="00FA71F4" w:rsidRPr="00657720" w:rsidRDefault="00FA71F4" w:rsidP="00FA71F4">
            <w:pPr>
              <w:pStyle w:val="NoSpacing"/>
              <w:rPr>
                <w:rFonts w:ascii="Arial" w:hAnsi="Arial" w:cs="Arial"/>
              </w:rPr>
            </w:pPr>
          </w:p>
          <w:p w14:paraId="257EE601" w14:textId="02E0614C" w:rsidR="005226D5" w:rsidRPr="005226D5" w:rsidRDefault="005226D5" w:rsidP="005226D5">
            <w:pPr>
              <w:pStyle w:val="NoSpacing"/>
              <w:rPr>
                <w:rFonts w:ascii="Arial" w:hAnsi="Arial" w:cs="Arial"/>
              </w:rPr>
            </w:pPr>
          </w:p>
        </w:tc>
      </w:tr>
    </w:tbl>
    <w:p w14:paraId="120B4E72" w14:textId="77777777"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1A3D0" w14:textId="77777777" w:rsidR="0066081B" w:rsidRDefault="0066081B" w:rsidP="00203C79">
      <w:pPr>
        <w:spacing w:after="0" w:line="240" w:lineRule="auto"/>
      </w:pPr>
      <w:r>
        <w:separator/>
      </w:r>
    </w:p>
  </w:endnote>
  <w:endnote w:type="continuationSeparator" w:id="0">
    <w:p w14:paraId="40FA76BC" w14:textId="77777777" w:rsidR="0066081B" w:rsidRDefault="0066081B"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D1453" w14:textId="77777777" w:rsidR="0066081B" w:rsidRDefault="0066081B" w:rsidP="00203C79">
      <w:pPr>
        <w:spacing w:after="0" w:line="240" w:lineRule="auto"/>
      </w:pPr>
      <w:r>
        <w:separator/>
      </w:r>
    </w:p>
  </w:footnote>
  <w:footnote w:type="continuationSeparator" w:id="0">
    <w:p w14:paraId="3003CF4F" w14:textId="77777777" w:rsidR="0066081B" w:rsidRDefault="0066081B" w:rsidP="00203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66081B" w14:paraId="41AF699E" w14:textId="77777777" w:rsidTr="00110EE5">
      <w:trPr>
        <w:trHeight w:val="269"/>
      </w:trPr>
      <w:tc>
        <w:tcPr>
          <w:tcW w:w="2846" w:type="dxa"/>
          <w:vMerge w:val="restart"/>
          <w:vAlign w:val="center"/>
        </w:tcPr>
        <w:p w14:paraId="05350053" w14:textId="77777777" w:rsidR="0066081B" w:rsidRDefault="0066081B" w:rsidP="00110EE5">
          <w:pPr>
            <w:pStyle w:val="Header"/>
            <w:jc w:val="center"/>
          </w:pPr>
          <w:r>
            <w:rPr>
              <w:noProof/>
            </w:rPr>
            <w:drawing>
              <wp:inline distT="0" distB="0" distL="0" distR="0" wp14:anchorId="2A3490B5" wp14:editId="3DA03104">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5D5A2AF8" w14:textId="77777777" w:rsidR="0066081B" w:rsidRDefault="0066081B" w:rsidP="00110EE5">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672F5C7C" w14:textId="1096880C" w:rsidR="0066081B" w:rsidRDefault="0066081B"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ILMU KOMUNIKASI</w:t>
          </w:r>
        </w:p>
        <w:p w14:paraId="1EFBEC92" w14:textId="2CD0AB31" w:rsidR="0066081B" w:rsidRPr="00A21FCD" w:rsidRDefault="0066081B"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COM-301</w:t>
          </w:r>
        </w:p>
      </w:tc>
    </w:tr>
    <w:tr w:rsidR="0066081B" w14:paraId="7329E21A" w14:textId="77777777" w:rsidTr="00110EE5">
      <w:trPr>
        <w:trHeight w:val="269"/>
      </w:trPr>
      <w:tc>
        <w:tcPr>
          <w:tcW w:w="2846" w:type="dxa"/>
          <w:vMerge/>
        </w:tcPr>
        <w:p w14:paraId="01739E4E" w14:textId="77777777" w:rsidR="0066081B" w:rsidRDefault="0066081B" w:rsidP="00110EE5">
          <w:pPr>
            <w:pStyle w:val="Header"/>
            <w:rPr>
              <w:noProof/>
            </w:rPr>
          </w:pPr>
        </w:p>
      </w:tc>
      <w:tc>
        <w:tcPr>
          <w:tcW w:w="7504" w:type="dxa"/>
          <w:vMerge/>
        </w:tcPr>
        <w:p w14:paraId="4B8CC9E3" w14:textId="77777777" w:rsidR="0066081B" w:rsidRPr="00203C79" w:rsidRDefault="0066081B" w:rsidP="00110EE5">
          <w:pPr>
            <w:pStyle w:val="Header"/>
            <w:rPr>
              <w:rFonts w:asciiTheme="majorHAnsi" w:hAnsiTheme="majorHAnsi"/>
              <w:sz w:val="18"/>
              <w:szCs w:val="18"/>
            </w:rPr>
          </w:pPr>
        </w:p>
      </w:tc>
    </w:tr>
    <w:tr w:rsidR="0066081B" w14:paraId="0430C207" w14:textId="77777777" w:rsidTr="00110EE5">
      <w:trPr>
        <w:trHeight w:val="269"/>
      </w:trPr>
      <w:tc>
        <w:tcPr>
          <w:tcW w:w="2846" w:type="dxa"/>
          <w:vMerge/>
        </w:tcPr>
        <w:p w14:paraId="28D4068B" w14:textId="77777777" w:rsidR="0066081B" w:rsidRDefault="0066081B" w:rsidP="00110EE5">
          <w:pPr>
            <w:pStyle w:val="Header"/>
            <w:rPr>
              <w:noProof/>
            </w:rPr>
          </w:pPr>
        </w:p>
      </w:tc>
      <w:tc>
        <w:tcPr>
          <w:tcW w:w="7504" w:type="dxa"/>
          <w:vMerge/>
        </w:tcPr>
        <w:p w14:paraId="690BC927" w14:textId="77777777" w:rsidR="0066081B" w:rsidRPr="00203C79" w:rsidRDefault="0066081B" w:rsidP="00110EE5">
          <w:pPr>
            <w:pStyle w:val="Header"/>
            <w:rPr>
              <w:rFonts w:asciiTheme="majorHAnsi" w:hAnsiTheme="majorHAnsi"/>
              <w:sz w:val="18"/>
              <w:szCs w:val="18"/>
            </w:rPr>
          </w:pPr>
        </w:p>
      </w:tc>
    </w:tr>
    <w:tr w:rsidR="0066081B" w14:paraId="4D926C72" w14:textId="77777777" w:rsidTr="00110EE5">
      <w:trPr>
        <w:trHeight w:val="269"/>
      </w:trPr>
      <w:tc>
        <w:tcPr>
          <w:tcW w:w="2846" w:type="dxa"/>
          <w:vMerge/>
        </w:tcPr>
        <w:p w14:paraId="5D902663" w14:textId="77777777" w:rsidR="0066081B" w:rsidRDefault="0066081B" w:rsidP="00110EE5">
          <w:pPr>
            <w:pStyle w:val="Header"/>
            <w:rPr>
              <w:noProof/>
            </w:rPr>
          </w:pPr>
        </w:p>
      </w:tc>
      <w:tc>
        <w:tcPr>
          <w:tcW w:w="7504" w:type="dxa"/>
          <w:vMerge/>
        </w:tcPr>
        <w:p w14:paraId="7E1D855E" w14:textId="77777777" w:rsidR="0066081B" w:rsidRPr="00203C79" w:rsidRDefault="0066081B" w:rsidP="00110EE5">
          <w:pPr>
            <w:pStyle w:val="Header"/>
            <w:rPr>
              <w:rFonts w:asciiTheme="majorHAnsi" w:hAnsiTheme="majorHAnsi"/>
              <w:sz w:val="18"/>
              <w:szCs w:val="18"/>
            </w:rPr>
          </w:pPr>
        </w:p>
      </w:tc>
    </w:tr>
    <w:tr w:rsidR="0066081B" w14:paraId="70814809" w14:textId="77777777" w:rsidTr="00110EE5">
      <w:trPr>
        <w:trHeight w:val="269"/>
      </w:trPr>
      <w:tc>
        <w:tcPr>
          <w:tcW w:w="2846" w:type="dxa"/>
          <w:vMerge/>
        </w:tcPr>
        <w:p w14:paraId="055730A7" w14:textId="77777777" w:rsidR="0066081B" w:rsidRDefault="0066081B" w:rsidP="00110EE5">
          <w:pPr>
            <w:pStyle w:val="Header"/>
            <w:rPr>
              <w:noProof/>
            </w:rPr>
          </w:pPr>
        </w:p>
      </w:tc>
      <w:tc>
        <w:tcPr>
          <w:tcW w:w="7504" w:type="dxa"/>
          <w:vMerge/>
        </w:tcPr>
        <w:p w14:paraId="7CF224F8" w14:textId="77777777" w:rsidR="0066081B" w:rsidRPr="00203C79" w:rsidRDefault="0066081B" w:rsidP="00110EE5">
          <w:pPr>
            <w:pStyle w:val="Header"/>
            <w:rPr>
              <w:rFonts w:asciiTheme="majorHAnsi" w:hAnsiTheme="majorHAnsi"/>
              <w:sz w:val="18"/>
              <w:szCs w:val="18"/>
            </w:rPr>
          </w:pPr>
        </w:p>
      </w:tc>
    </w:tr>
    <w:tr w:rsidR="0066081B" w14:paraId="050CD736" w14:textId="77777777" w:rsidTr="00A41787">
      <w:trPr>
        <w:trHeight w:val="269"/>
      </w:trPr>
      <w:tc>
        <w:tcPr>
          <w:tcW w:w="2846" w:type="dxa"/>
          <w:vMerge/>
        </w:tcPr>
        <w:p w14:paraId="2AB56A8C" w14:textId="77777777" w:rsidR="0066081B" w:rsidRDefault="0066081B" w:rsidP="00110EE5">
          <w:pPr>
            <w:pStyle w:val="Header"/>
            <w:rPr>
              <w:noProof/>
            </w:rPr>
          </w:pPr>
        </w:p>
      </w:tc>
      <w:tc>
        <w:tcPr>
          <w:tcW w:w="7504" w:type="dxa"/>
          <w:vMerge/>
        </w:tcPr>
        <w:p w14:paraId="0CC53848" w14:textId="77777777" w:rsidR="0066081B" w:rsidRPr="00203C79" w:rsidRDefault="0066081B" w:rsidP="00110EE5">
          <w:pPr>
            <w:pStyle w:val="Header"/>
            <w:rPr>
              <w:rFonts w:asciiTheme="majorHAnsi" w:hAnsiTheme="majorHAnsi"/>
              <w:sz w:val="18"/>
              <w:szCs w:val="18"/>
            </w:rPr>
          </w:pPr>
        </w:p>
      </w:tc>
    </w:tr>
  </w:tbl>
  <w:p w14:paraId="58A8D6CE" w14:textId="77777777" w:rsidR="0066081B" w:rsidRDefault="006608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E3E"/>
    <w:multiLevelType w:val="hybridMultilevel"/>
    <w:tmpl w:val="381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F5549"/>
    <w:multiLevelType w:val="hybridMultilevel"/>
    <w:tmpl w:val="17A8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626B4"/>
    <w:multiLevelType w:val="hybridMultilevel"/>
    <w:tmpl w:val="E2F6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65BAB"/>
    <w:multiLevelType w:val="hybridMultilevel"/>
    <w:tmpl w:val="DBEC8138"/>
    <w:lvl w:ilvl="0" w:tplc="B5BEE320">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F7084"/>
    <w:multiLevelType w:val="hybridMultilevel"/>
    <w:tmpl w:val="CC14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A7819"/>
    <w:multiLevelType w:val="hybridMultilevel"/>
    <w:tmpl w:val="14044A68"/>
    <w:lvl w:ilvl="0" w:tplc="675488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97D42F6"/>
    <w:multiLevelType w:val="hybridMultilevel"/>
    <w:tmpl w:val="08EA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C17A0"/>
    <w:multiLevelType w:val="hybridMultilevel"/>
    <w:tmpl w:val="C526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B07EB"/>
    <w:multiLevelType w:val="hybridMultilevel"/>
    <w:tmpl w:val="3CB0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BA472D"/>
    <w:multiLevelType w:val="hybridMultilevel"/>
    <w:tmpl w:val="2DB2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758EB"/>
    <w:multiLevelType w:val="hybridMultilevel"/>
    <w:tmpl w:val="089C8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0813D4"/>
    <w:multiLevelType w:val="hybridMultilevel"/>
    <w:tmpl w:val="3162F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DD3F63"/>
    <w:multiLevelType w:val="hybridMultilevel"/>
    <w:tmpl w:val="DBBC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2"/>
  </w:num>
  <w:num w:numId="5">
    <w:abstractNumId w:val="13"/>
  </w:num>
  <w:num w:numId="6">
    <w:abstractNumId w:val="17"/>
  </w:num>
  <w:num w:numId="7">
    <w:abstractNumId w:val="15"/>
  </w:num>
  <w:num w:numId="8">
    <w:abstractNumId w:val="23"/>
  </w:num>
  <w:num w:numId="9">
    <w:abstractNumId w:val="1"/>
  </w:num>
  <w:num w:numId="10">
    <w:abstractNumId w:val="19"/>
  </w:num>
  <w:num w:numId="11">
    <w:abstractNumId w:val="18"/>
  </w:num>
  <w:num w:numId="12">
    <w:abstractNumId w:val="9"/>
  </w:num>
  <w:num w:numId="13">
    <w:abstractNumId w:val="8"/>
  </w:num>
  <w:num w:numId="14">
    <w:abstractNumId w:val="12"/>
  </w:num>
  <w:num w:numId="15">
    <w:abstractNumId w:val="20"/>
  </w:num>
  <w:num w:numId="16">
    <w:abstractNumId w:val="6"/>
  </w:num>
  <w:num w:numId="17">
    <w:abstractNumId w:val="14"/>
  </w:num>
  <w:num w:numId="18">
    <w:abstractNumId w:val="0"/>
  </w:num>
  <w:num w:numId="19">
    <w:abstractNumId w:val="4"/>
  </w:num>
  <w:num w:numId="20">
    <w:abstractNumId w:val="7"/>
  </w:num>
  <w:num w:numId="21">
    <w:abstractNumId w:val="24"/>
  </w:num>
  <w:num w:numId="22">
    <w:abstractNumId w:val="3"/>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1245E"/>
    <w:rsid w:val="000043AE"/>
    <w:rsid w:val="00020842"/>
    <w:rsid w:val="000377A7"/>
    <w:rsid w:val="000E0C3A"/>
    <w:rsid w:val="00110EE5"/>
    <w:rsid w:val="001515A7"/>
    <w:rsid w:val="001C0D10"/>
    <w:rsid w:val="002031E7"/>
    <w:rsid w:val="00203C79"/>
    <w:rsid w:val="0021245E"/>
    <w:rsid w:val="0023671A"/>
    <w:rsid w:val="002C5485"/>
    <w:rsid w:val="002D7C5A"/>
    <w:rsid w:val="003624A9"/>
    <w:rsid w:val="003C6B20"/>
    <w:rsid w:val="003D327A"/>
    <w:rsid w:val="00463763"/>
    <w:rsid w:val="00482C51"/>
    <w:rsid w:val="00496737"/>
    <w:rsid w:val="004D70A9"/>
    <w:rsid w:val="0051770A"/>
    <w:rsid w:val="005226D5"/>
    <w:rsid w:val="00530878"/>
    <w:rsid w:val="005922BD"/>
    <w:rsid w:val="005B1195"/>
    <w:rsid w:val="005F2DF9"/>
    <w:rsid w:val="0063483B"/>
    <w:rsid w:val="00657720"/>
    <w:rsid w:val="0066081B"/>
    <w:rsid w:val="006A5528"/>
    <w:rsid w:val="007624C0"/>
    <w:rsid w:val="007F42E3"/>
    <w:rsid w:val="00807C52"/>
    <w:rsid w:val="0084365B"/>
    <w:rsid w:val="008607EB"/>
    <w:rsid w:val="00867F0C"/>
    <w:rsid w:val="008B7ABF"/>
    <w:rsid w:val="008C0315"/>
    <w:rsid w:val="008E1910"/>
    <w:rsid w:val="008E7A15"/>
    <w:rsid w:val="008F6C8E"/>
    <w:rsid w:val="00915869"/>
    <w:rsid w:val="00923CEA"/>
    <w:rsid w:val="00935496"/>
    <w:rsid w:val="00974A86"/>
    <w:rsid w:val="00983357"/>
    <w:rsid w:val="009B6DAE"/>
    <w:rsid w:val="009C2E85"/>
    <w:rsid w:val="009D4035"/>
    <w:rsid w:val="00A21FCD"/>
    <w:rsid w:val="00A41787"/>
    <w:rsid w:val="00AC09F8"/>
    <w:rsid w:val="00B374C7"/>
    <w:rsid w:val="00C042DB"/>
    <w:rsid w:val="00CB11B5"/>
    <w:rsid w:val="00CB2C20"/>
    <w:rsid w:val="00E00FF5"/>
    <w:rsid w:val="00E80EEB"/>
    <w:rsid w:val="00EC59FD"/>
    <w:rsid w:val="00F078D4"/>
    <w:rsid w:val="00F12DF2"/>
    <w:rsid w:val="00F76DF2"/>
    <w:rsid w:val="00FA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3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1473</Words>
  <Characters>8397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emma</cp:lastModifiedBy>
  <cp:revision>9</cp:revision>
  <cp:lastPrinted>2015-04-13T08:29:00Z</cp:lastPrinted>
  <dcterms:created xsi:type="dcterms:W3CDTF">2018-08-22T05:59:00Z</dcterms:created>
  <dcterms:modified xsi:type="dcterms:W3CDTF">2018-08-22T08:57:00Z</dcterms:modified>
</cp:coreProperties>
</file>